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1C" w:rsidRPr="004B1A5E" w:rsidRDefault="00D8661C" w:rsidP="00D8661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1A5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8661C" w:rsidRPr="004B1A5E" w:rsidRDefault="007F012C" w:rsidP="00D866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A5E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DA40ED" w:rsidRPr="004B1A5E">
        <w:rPr>
          <w:rFonts w:ascii="Times New Roman" w:hAnsi="Times New Roman" w:cs="Times New Roman"/>
          <w:b/>
          <w:sz w:val="24"/>
          <w:szCs w:val="24"/>
        </w:rPr>
        <w:t xml:space="preserve"> ходе реализации программных мероприятий</w:t>
      </w:r>
      <w:r w:rsidR="00EF1C36" w:rsidRPr="004B1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373" w:rsidRPr="004B1A5E">
        <w:rPr>
          <w:rFonts w:ascii="Times New Roman" w:hAnsi="Times New Roman" w:cs="Times New Roman"/>
          <w:b/>
          <w:sz w:val="24"/>
          <w:szCs w:val="24"/>
        </w:rPr>
        <w:t>«</w:t>
      </w:r>
      <w:r w:rsidR="00D8661C" w:rsidRPr="004B1A5E">
        <w:rPr>
          <w:rFonts w:ascii="Times New Roman" w:hAnsi="Times New Roman" w:cs="Times New Roman"/>
          <w:b/>
          <w:sz w:val="24"/>
          <w:szCs w:val="24"/>
        </w:rPr>
        <w:t xml:space="preserve">Комплексной антикоррупционной программы </w:t>
      </w:r>
    </w:p>
    <w:p w:rsidR="00D8661C" w:rsidRPr="004B1A5E" w:rsidRDefault="00D8661C" w:rsidP="00D866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A5E">
        <w:rPr>
          <w:rFonts w:ascii="Times New Roman" w:hAnsi="Times New Roman" w:cs="Times New Roman"/>
          <w:b/>
          <w:sz w:val="24"/>
          <w:szCs w:val="24"/>
        </w:rPr>
        <w:t>Чистопольского</w:t>
      </w:r>
      <w:proofErr w:type="spellEnd"/>
      <w:r w:rsidRPr="004B1A5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2012 – 2014 годы</w:t>
      </w:r>
      <w:r w:rsidR="009F7373" w:rsidRPr="004B1A5E">
        <w:rPr>
          <w:rFonts w:ascii="Times New Roman" w:hAnsi="Times New Roman" w:cs="Times New Roman"/>
          <w:b/>
          <w:sz w:val="24"/>
          <w:szCs w:val="24"/>
        </w:rPr>
        <w:t>» в 1 полугодии 2014 года</w:t>
      </w:r>
    </w:p>
    <w:p w:rsidR="000C7DDF" w:rsidRPr="004B1A5E" w:rsidRDefault="000C7DDF" w:rsidP="007F012C">
      <w:pPr>
        <w:pStyle w:val="af0"/>
        <w:widowControl w:val="0"/>
        <w:ind w:left="1265"/>
        <w:rPr>
          <w:b/>
        </w:rPr>
      </w:pPr>
    </w:p>
    <w:tbl>
      <w:tblPr>
        <w:tblW w:w="1530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00"/>
        <w:gridCol w:w="3369"/>
        <w:gridCol w:w="2693"/>
        <w:gridCol w:w="8646"/>
      </w:tblGrid>
      <w:tr w:rsidR="00DE2DD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Pr="004B1A5E" w:rsidRDefault="00C35533" w:rsidP="00C46A5B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Pr="004B1A5E" w:rsidRDefault="00D8661C" w:rsidP="00C35533">
            <w:pPr>
              <w:keepLines/>
              <w:widowControl w:val="0"/>
              <w:rPr>
                <w:b/>
              </w:rPr>
            </w:pPr>
            <w:r w:rsidRPr="004B1A5E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Pr="004B1A5E" w:rsidRDefault="00D8661C" w:rsidP="00C46A5B">
            <w:pPr>
              <w:keepLines/>
              <w:widowControl w:val="0"/>
              <w:rPr>
                <w:b/>
              </w:rPr>
            </w:pPr>
            <w:r w:rsidRPr="004B1A5E">
              <w:rPr>
                <w:b/>
              </w:rPr>
              <w:t>Исполнитель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Pr="004B1A5E" w:rsidRDefault="00D8661C" w:rsidP="00C35533">
            <w:pPr>
              <w:pStyle w:val="af0"/>
              <w:ind w:left="40"/>
              <w:jc w:val="both"/>
              <w:rPr>
                <w:b/>
              </w:rPr>
            </w:pPr>
            <w:r w:rsidRPr="004B1A5E">
              <w:rPr>
                <w:b/>
              </w:rPr>
              <w:t>Информация о выполнении</w:t>
            </w:r>
          </w:p>
        </w:tc>
      </w:tr>
      <w:tr w:rsidR="00D8661C" w:rsidRPr="004B1A5E" w:rsidTr="004B1A5E">
        <w:tc>
          <w:tcPr>
            <w:tcW w:w="1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C" w:rsidRPr="004B1A5E" w:rsidRDefault="00D8661C" w:rsidP="00D8661C">
            <w:pPr>
              <w:pStyle w:val="af0"/>
              <w:ind w:left="40"/>
              <w:jc w:val="center"/>
              <w:rPr>
                <w:b/>
              </w:rPr>
            </w:pPr>
            <w:r w:rsidRPr="004B1A5E">
              <w:t>1. Нормативно-правовое и организационное обеспечение антикоррупционной деятельности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1.1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Обеспечение деятельности Ко</w:t>
            </w:r>
            <w:r w:rsidRPr="004B1A5E">
              <w:softHyphen/>
              <w:t>миссии при Главе по проти</w:t>
            </w:r>
            <w:r w:rsidRPr="004B1A5E">
              <w:softHyphen/>
              <w:t>водействию кор</w:t>
            </w:r>
            <w:r w:rsidRPr="004B1A5E">
              <w:softHyphen/>
              <w:t xml:space="preserve">рупции в </w:t>
            </w:r>
            <w:proofErr w:type="spellStart"/>
            <w:r w:rsidRPr="004B1A5E">
              <w:t>Чистопольском</w:t>
            </w:r>
            <w:proofErr w:type="spellEnd"/>
            <w:r w:rsidRPr="004B1A5E">
              <w:t xml:space="preserve">  муни</w:t>
            </w:r>
            <w:r w:rsidRPr="004B1A5E">
              <w:softHyphen/>
              <w:t>ци</w:t>
            </w:r>
            <w:r w:rsidRPr="004B1A5E">
              <w:softHyphen/>
              <w:t xml:space="preserve">пальном районе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Совет и Исполнитель</w:t>
            </w:r>
            <w:r w:rsidRPr="004B1A5E">
              <w:softHyphen/>
              <w:t xml:space="preserve">ный комитет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</w:t>
            </w:r>
            <w:r w:rsidRPr="004B1A5E">
              <w:softHyphen/>
              <w:t>ного района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Pr="004B1A5E" w:rsidRDefault="00D8661C" w:rsidP="00C35533">
            <w:pPr>
              <w:pStyle w:val="af0"/>
              <w:ind w:left="40"/>
              <w:jc w:val="both"/>
            </w:pPr>
            <w:r w:rsidRPr="004B1A5E">
              <w:t xml:space="preserve">Заседания в </w:t>
            </w:r>
            <w:r w:rsidR="009F7373" w:rsidRPr="004B1A5E">
              <w:t xml:space="preserve">1 полугодии </w:t>
            </w:r>
            <w:r w:rsidRPr="004B1A5E">
              <w:t>201</w:t>
            </w:r>
            <w:r w:rsidR="009F7373" w:rsidRPr="004B1A5E">
              <w:t>4</w:t>
            </w:r>
            <w:r w:rsidRPr="004B1A5E">
              <w:t xml:space="preserve"> году:</w:t>
            </w:r>
          </w:p>
          <w:p w:rsidR="009F7373" w:rsidRPr="004B1A5E" w:rsidRDefault="009F7373" w:rsidP="009F7373">
            <w:pPr>
              <w:pStyle w:val="af1"/>
              <w:spacing w:after="200"/>
              <w:ind w:right="37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30.01.14г. рассмотрены вопросы: </w:t>
            </w:r>
          </w:p>
          <w:p w:rsidR="009F7373" w:rsidRPr="004B1A5E" w:rsidRDefault="009F7373" w:rsidP="009F7373">
            <w:pPr>
              <w:pStyle w:val="af1"/>
              <w:spacing w:after="200"/>
              <w:ind w:left="128"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 выявленных преступлениях коррупционной направленности в </w:t>
            </w:r>
            <w:proofErr w:type="spellStart"/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>Чистопольском</w:t>
            </w:r>
            <w:proofErr w:type="spellEnd"/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</w:t>
            </w:r>
            <w:r w:rsidRPr="004B1A5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9F7373" w:rsidRPr="004B1A5E" w:rsidRDefault="009F7373" w:rsidP="009F7373">
            <w:pPr>
              <w:pStyle w:val="af1"/>
              <w:spacing w:after="200"/>
              <w:ind w:left="142"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Результаты анализа актов </w:t>
            </w:r>
            <w:r w:rsidRPr="004B1A5E">
              <w:rPr>
                <w:rFonts w:ascii="Times New Roman" w:hAnsi="Times New Roman"/>
                <w:sz w:val="24"/>
                <w:szCs w:val="24"/>
              </w:rPr>
              <w:t xml:space="preserve">реагирования, поступающих от правоохранительных или контрольно-надзорных органов в органы местного самоуправления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  <w:p w:rsidR="009F7373" w:rsidRPr="004B1A5E" w:rsidRDefault="009F7373" w:rsidP="009F7373">
            <w:pPr>
              <w:pStyle w:val="af0"/>
              <w:ind w:left="142" w:right="373"/>
              <w:jc w:val="both"/>
            </w:pPr>
            <w:r w:rsidRPr="004B1A5E">
              <w:t>- О результатах и</w:t>
            </w:r>
            <w:r w:rsidRPr="004B1A5E">
              <w:rPr>
                <w:color w:val="000000"/>
              </w:rPr>
              <w:t xml:space="preserve">зучения мнений населения и предпринимателей о коррупции </w:t>
            </w:r>
            <w:r w:rsidRPr="004B1A5E">
              <w:t xml:space="preserve">Республике Татарстан </w:t>
            </w:r>
          </w:p>
          <w:p w:rsidR="009F7373" w:rsidRPr="004B1A5E" w:rsidRDefault="009F7373" w:rsidP="009F7373">
            <w:pPr>
              <w:pStyle w:val="af1"/>
              <w:spacing w:after="200"/>
              <w:ind w:left="142" w:right="3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>- Об организации мероприятий по снижению возникновения коррупционных проявлений в учреждениях здравоохранения.</w:t>
            </w:r>
          </w:p>
          <w:p w:rsidR="009F7373" w:rsidRPr="004B1A5E" w:rsidRDefault="009F7373" w:rsidP="009F7373">
            <w:pPr>
              <w:pStyle w:val="af1"/>
              <w:spacing w:after="200"/>
              <w:ind w:left="142" w:right="3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>- Об организации работы по предупреждению коррупционных правонарушений в ходе реализации Федеральной целевой программы «Социальное развитие села».</w:t>
            </w:r>
          </w:p>
          <w:p w:rsidR="009F7373" w:rsidRPr="004B1A5E" w:rsidRDefault="009F7373" w:rsidP="009F7373">
            <w:pPr>
              <w:pStyle w:val="af1"/>
              <w:spacing w:after="200"/>
              <w:ind w:right="37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31.03.14г. рассмотрены вопросы: </w:t>
            </w:r>
          </w:p>
          <w:p w:rsidR="009F7373" w:rsidRPr="004B1A5E" w:rsidRDefault="009F7373" w:rsidP="009F737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 деятельности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Чистопольской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городской прокуратуры</w:t>
            </w: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предупреждению и пресечению коррупции и о выявленных нарушениях и преступлениях коррупционной направленности в </w:t>
            </w:r>
            <w:proofErr w:type="spellStart"/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>Чистопольском</w:t>
            </w:r>
            <w:proofErr w:type="spellEnd"/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</w:t>
            </w:r>
            <w:r w:rsidRPr="004B1A5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9F7373" w:rsidRPr="004B1A5E" w:rsidRDefault="009F7373" w:rsidP="009F737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 осуществлении </w:t>
            </w:r>
            <w:proofErr w:type="gramStart"/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целевым направлением, рациональным расходованием бюджетных средств и недопущением их нецелевого использования и об осуществление проверок финансово-хозяйственной деятель</w:t>
            </w: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бюджетных учреждений ЧМР.</w:t>
            </w:r>
          </w:p>
          <w:p w:rsidR="009F7373" w:rsidRPr="004B1A5E" w:rsidRDefault="009F7373" w:rsidP="009F737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 организации мероприятий по снижению возникновения коррупционных проявлений в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Чистопольском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филиале ЧОУ ВПО «Институт экономики, Управления и права (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B1A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B1A5E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>)</w:t>
            </w: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F7373" w:rsidRPr="004B1A5E" w:rsidRDefault="009F7373" w:rsidP="009F7373">
            <w:pPr>
              <w:pStyle w:val="af0"/>
              <w:ind w:left="0"/>
              <w:jc w:val="both"/>
            </w:pPr>
            <w:r w:rsidRPr="004B1A5E">
              <w:rPr>
                <w:color w:val="000000"/>
              </w:rPr>
              <w:t xml:space="preserve">- Об организации мероприятий по снижению возникновения коррупционных проявлений в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филиала «Восток» Казанского национального исследовательского технического университета </w:t>
            </w:r>
            <w:proofErr w:type="spellStart"/>
            <w:r w:rsidRPr="004B1A5E">
              <w:t>им.А.Н.Туполева</w:t>
            </w:r>
            <w:proofErr w:type="spellEnd"/>
            <w:r w:rsidRPr="004B1A5E">
              <w:t xml:space="preserve"> КАИ</w:t>
            </w:r>
          </w:p>
          <w:p w:rsidR="009F7373" w:rsidRPr="004B1A5E" w:rsidRDefault="009F7373" w:rsidP="009F7373">
            <w:pPr>
              <w:pStyle w:val="af1"/>
              <w:spacing w:after="200"/>
              <w:ind w:right="37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29.05.14г. рассмотрены вопросы: </w:t>
            </w:r>
          </w:p>
          <w:p w:rsidR="009F7373" w:rsidRPr="004B1A5E" w:rsidRDefault="009F7373" w:rsidP="009F7373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B1A5E">
              <w:rPr>
                <w:color w:val="000000"/>
              </w:rPr>
              <w:t>- О результатах м</w:t>
            </w:r>
            <w:r w:rsidRPr="004B1A5E">
              <w:t xml:space="preserve">ониторинга качества предоставления муниципальных услуг при использовании административных регламентов, в том числе путем опросов конечных потребителей услуг </w:t>
            </w:r>
          </w:p>
          <w:p w:rsidR="009F7373" w:rsidRPr="004B1A5E" w:rsidRDefault="009F7373" w:rsidP="009F7373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>- О работе с населением и средствами массовой информации по укреплению доверия к власти и повышению ее авторитета.</w:t>
            </w:r>
          </w:p>
          <w:p w:rsidR="009F7373" w:rsidRPr="004B1A5E" w:rsidRDefault="009F7373" w:rsidP="009F7373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 xml:space="preserve">- О проведении антикоррупционной экспертизы нормативных правовых актов и проектов в целях исключения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документах Совета муниципального образования «Город Чистополь»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  </w:t>
            </w:r>
          </w:p>
          <w:p w:rsidR="009F7373" w:rsidRPr="004B1A5E" w:rsidRDefault="009F7373" w:rsidP="009F7373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>- Об организации мероприятий по недопущению возникновения коррупционных проявлений в сфере образования</w:t>
            </w: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F7373" w:rsidRPr="004B1A5E" w:rsidRDefault="009F7373" w:rsidP="009F7373">
            <w:pPr>
              <w:pStyle w:val="af1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 организации мероприятий по снижению возникновения коррупционных проявлений в </w:t>
            </w:r>
            <w:r w:rsidRPr="004B1A5E">
              <w:rPr>
                <w:rFonts w:ascii="Times New Roman" w:hAnsi="Times New Roman"/>
                <w:sz w:val="24"/>
                <w:szCs w:val="24"/>
              </w:rPr>
              <w:t>филиале ФГАОУ ВПО «КФУ» в городе Чистополь.</w:t>
            </w:r>
          </w:p>
          <w:p w:rsidR="000A3586" w:rsidRPr="004B1A5E" w:rsidRDefault="000A3586" w:rsidP="00C35533">
            <w:pPr>
              <w:pStyle w:val="af0"/>
              <w:ind w:left="0"/>
              <w:jc w:val="both"/>
            </w:pPr>
            <w:bookmarkStart w:id="0" w:name="_GoBack"/>
            <w:bookmarkEnd w:id="0"/>
          </w:p>
          <w:p w:rsidR="00736E3A" w:rsidRPr="004B1A5E" w:rsidRDefault="00D8661C" w:rsidP="00C21874">
            <w:pPr>
              <w:pStyle w:val="af0"/>
              <w:ind w:left="0"/>
              <w:jc w:val="both"/>
            </w:pPr>
            <w:r w:rsidRPr="004B1A5E">
              <w:t>Информация о положении, составе комиссии и п</w:t>
            </w:r>
            <w:r w:rsidR="00C35533" w:rsidRPr="004B1A5E">
              <w:t xml:space="preserve">ротоколы заседания размещены на официальном сайте </w:t>
            </w:r>
            <w:proofErr w:type="spellStart"/>
            <w:r w:rsidR="00C35533" w:rsidRPr="004B1A5E">
              <w:t>Чистопольского</w:t>
            </w:r>
            <w:proofErr w:type="spellEnd"/>
            <w:r w:rsidR="00C35533" w:rsidRPr="004B1A5E">
              <w:t xml:space="preserve"> муниципального района в разделе «Противодействие коррупции».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1.2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r w:rsidRPr="004B1A5E">
              <w:t>Организация взаимодействия Ко</w:t>
            </w:r>
            <w:r w:rsidRPr="004B1A5E">
              <w:softHyphen/>
              <w:t>миссии с орга</w:t>
            </w:r>
            <w:r w:rsidRPr="004B1A5E">
              <w:softHyphen/>
              <w:t>нами исполнитель</w:t>
            </w:r>
            <w:r w:rsidRPr="004B1A5E">
              <w:softHyphen/>
              <w:t xml:space="preserve">ной власти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</w:t>
            </w:r>
            <w:r w:rsidRPr="004B1A5E">
              <w:softHyphen/>
              <w:t>ципального района, с территори</w:t>
            </w:r>
            <w:r w:rsidRPr="004B1A5E">
              <w:softHyphen/>
              <w:t>альными органами федеральных органов исполнитель</w:t>
            </w:r>
            <w:r w:rsidRPr="004B1A5E">
              <w:softHyphen/>
              <w:t>ной власти, органами местного самоуправле</w:t>
            </w:r>
            <w:r w:rsidRPr="004B1A5E">
              <w:softHyphen/>
              <w:t>ния и обществен</w:t>
            </w:r>
            <w:r w:rsidRPr="004B1A5E">
              <w:softHyphen/>
              <w:t>ными объедине</w:t>
            </w:r>
            <w:r w:rsidRPr="004B1A5E">
              <w:softHyphen/>
              <w:t>ниями в целях про</w:t>
            </w:r>
            <w:r w:rsidRPr="004B1A5E">
              <w:softHyphen/>
              <w:t>тиводействия кор</w:t>
            </w:r>
            <w:r w:rsidRPr="004B1A5E">
              <w:softHyphen/>
              <w:t>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Комиссия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92" w:rsidRPr="004B1A5E" w:rsidRDefault="00242DF0" w:rsidP="00A10B92">
            <w:pPr>
              <w:jc w:val="both"/>
              <w:rPr>
                <w:color w:val="000000"/>
              </w:rPr>
            </w:pPr>
            <w:r w:rsidRPr="004B1A5E">
              <w:t>Ежегодно</w:t>
            </w:r>
            <w:r w:rsidR="00A10B92" w:rsidRPr="004B1A5E">
              <w:t xml:space="preserve"> </w:t>
            </w:r>
            <w:r w:rsidR="007C4A61" w:rsidRPr="004B1A5E">
              <w:t xml:space="preserve">комиссией </w:t>
            </w:r>
            <w:r w:rsidR="00613DF0" w:rsidRPr="004B1A5E">
              <w:rPr>
                <w:color w:val="000000"/>
              </w:rPr>
              <w:t xml:space="preserve">при главе района по противодействию коррупции в </w:t>
            </w:r>
            <w:r w:rsidR="007C4A61" w:rsidRPr="004B1A5E">
              <w:t xml:space="preserve">наиболее </w:t>
            </w:r>
            <w:proofErr w:type="spellStart"/>
            <w:r w:rsidR="007C4A61" w:rsidRPr="004B1A5E">
              <w:t>коррупционно</w:t>
            </w:r>
            <w:proofErr w:type="spellEnd"/>
            <w:r w:rsidR="007C4A61" w:rsidRPr="004B1A5E">
              <w:t xml:space="preserve"> опасны</w:t>
            </w:r>
            <w:r w:rsidR="00613DF0" w:rsidRPr="004B1A5E">
              <w:t>е</w:t>
            </w:r>
            <w:r w:rsidR="007C4A61" w:rsidRPr="004B1A5E">
              <w:t xml:space="preserve"> сфер</w:t>
            </w:r>
            <w:r w:rsidR="00613DF0" w:rsidRPr="004B1A5E">
              <w:t>ы</w:t>
            </w:r>
            <w:r w:rsidR="007C4A61" w:rsidRPr="004B1A5E">
              <w:t xml:space="preserve"> и организаци</w:t>
            </w:r>
            <w:r w:rsidR="00613DF0" w:rsidRPr="004B1A5E">
              <w:t>и</w:t>
            </w:r>
            <w:r w:rsidR="007C4A61" w:rsidRPr="004B1A5E">
              <w:t xml:space="preserve"> города направл</w:t>
            </w:r>
            <w:r w:rsidRPr="004B1A5E">
              <w:t>яются</w:t>
            </w:r>
            <w:r w:rsidR="007C4A61" w:rsidRPr="004B1A5E">
              <w:t xml:space="preserve"> р</w:t>
            </w:r>
            <w:r w:rsidR="00A10B92" w:rsidRPr="004B1A5E">
              <w:rPr>
                <w:color w:val="000000"/>
              </w:rPr>
              <w:t>екоменд</w:t>
            </w:r>
            <w:r w:rsidR="007C4A61" w:rsidRPr="004B1A5E">
              <w:rPr>
                <w:color w:val="000000"/>
              </w:rPr>
              <w:t xml:space="preserve">ательные письма об </w:t>
            </w:r>
            <w:r w:rsidR="00A10B92" w:rsidRPr="004B1A5E">
              <w:rPr>
                <w:rFonts w:eastAsia="Calibri"/>
              </w:rPr>
              <w:t>утвер</w:t>
            </w:r>
            <w:r w:rsidR="007C4A61" w:rsidRPr="004B1A5E">
              <w:rPr>
                <w:rFonts w:eastAsia="Calibri"/>
              </w:rPr>
              <w:t>ждении</w:t>
            </w:r>
            <w:r w:rsidR="00A10B92" w:rsidRPr="004B1A5E">
              <w:rPr>
                <w:rFonts w:eastAsia="Calibri"/>
              </w:rPr>
              <w:t xml:space="preserve"> </w:t>
            </w:r>
            <w:r w:rsidR="00A10B92" w:rsidRPr="004B1A5E">
              <w:rPr>
                <w:color w:val="000000" w:themeColor="text1"/>
              </w:rPr>
              <w:t>план</w:t>
            </w:r>
            <w:r w:rsidR="007C4A61" w:rsidRPr="004B1A5E">
              <w:rPr>
                <w:color w:val="000000" w:themeColor="text1"/>
              </w:rPr>
              <w:t>а</w:t>
            </w:r>
            <w:r w:rsidR="00A10B92" w:rsidRPr="004B1A5E">
              <w:rPr>
                <w:color w:val="000000" w:themeColor="text1"/>
              </w:rPr>
              <w:t xml:space="preserve"> проведения мероприятий,</w:t>
            </w:r>
            <w:r w:rsidR="00A10B92" w:rsidRPr="004B1A5E">
              <w:t xml:space="preserve"> </w:t>
            </w:r>
            <w:r w:rsidR="00A10B92" w:rsidRPr="004B1A5E">
              <w:rPr>
                <w:color w:val="000000"/>
              </w:rPr>
              <w:t>направленных на</w:t>
            </w:r>
            <w:r w:rsidR="00A10B92" w:rsidRPr="004B1A5E">
              <w:rPr>
                <w:color w:val="000000" w:themeColor="text1"/>
              </w:rPr>
              <w:t xml:space="preserve"> снижение возникновения коррупционных проявлений</w:t>
            </w:r>
            <w:r w:rsidR="00A10B92" w:rsidRPr="004B1A5E">
              <w:rPr>
                <w:color w:val="000000"/>
              </w:rPr>
              <w:t>.</w:t>
            </w:r>
            <w:r w:rsidRPr="004B1A5E">
              <w:rPr>
                <w:color w:val="000000"/>
              </w:rPr>
              <w:t xml:space="preserve"> В конце </w:t>
            </w:r>
            <w:r w:rsidR="007C4A61" w:rsidRPr="004B1A5E">
              <w:rPr>
                <w:color w:val="000000"/>
              </w:rPr>
              <w:t xml:space="preserve"> год</w:t>
            </w:r>
            <w:r w:rsidR="00613DF0" w:rsidRPr="004B1A5E">
              <w:rPr>
                <w:color w:val="000000"/>
              </w:rPr>
              <w:t>а</w:t>
            </w:r>
            <w:r w:rsidR="007C4A61" w:rsidRPr="004B1A5E">
              <w:rPr>
                <w:color w:val="000000"/>
              </w:rPr>
              <w:t xml:space="preserve"> данные организации предоставили комиссии отчеты о проделанной антикоррупционной работе, </w:t>
            </w:r>
            <w:proofErr w:type="gramStart"/>
            <w:r w:rsidR="007C4A61" w:rsidRPr="004B1A5E">
              <w:rPr>
                <w:color w:val="000000"/>
              </w:rPr>
              <w:t>согласно</w:t>
            </w:r>
            <w:proofErr w:type="gramEnd"/>
            <w:r w:rsidR="007C4A61" w:rsidRPr="004B1A5E">
              <w:rPr>
                <w:color w:val="000000"/>
              </w:rPr>
              <w:t xml:space="preserve"> утвержденных планов.</w:t>
            </w:r>
            <w:r w:rsidR="00A10B92" w:rsidRPr="004B1A5E">
              <w:rPr>
                <w:color w:val="000000"/>
              </w:rPr>
              <w:t xml:space="preserve"> </w:t>
            </w:r>
          </w:p>
          <w:p w:rsidR="00281D2C" w:rsidRPr="004B1A5E" w:rsidRDefault="00281D2C" w:rsidP="007C4A61">
            <w:pPr>
              <w:jc w:val="both"/>
              <w:rPr>
                <w:rFonts w:eastAsia="Calibri"/>
              </w:rPr>
            </w:pPr>
            <w:r w:rsidRPr="004B1A5E">
              <w:rPr>
                <w:rFonts w:eastAsia="Calibri"/>
              </w:rPr>
              <w:t xml:space="preserve">Кроме </w:t>
            </w:r>
            <w:r w:rsidR="00613DF0" w:rsidRPr="004B1A5E">
              <w:rPr>
                <w:rFonts w:eastAsia="Calibri"/>
              </w:rPr>
              <w:t xml:space="preserve">того,  </w:t>
            </w:r>
            <w:r w:rsidR="007C4A61" w:rsidRPr="004B1A5E">
              <w:rPr>
                <w:rFonts w:eastAsia="Calibri"/>
              </w:rPr>
              <w:t xml:space="preserve">было рекомендовано </w:t>
            </w:r>
            <w:r w:rsidRPr="004B1A5E">
              <w:rPr>
                <w:rFonts w:eastAsia="Calibri"/>
              </w:rPr>
              <w:t xml:space="preserve">приглашать на проводимые мероприятия антикоррупционной направленности представителей комиссии </w:t>
            </w:r>
            <w:r w:rsidRPr="004B1A5E">
              <w:rPr>
                <w:color w:val="000000"/>
              </w:rPr>
              <w:t xml:space="preserve">при главе </w:t>
            </w:r>
            <w:proofErr w:type="spellStart"/>
            <w:r w:rsidRPr="004B1A5E">
              <w:rPr>
                <w:color w:val="000000"/>
              </w:rPr>
              <w:t>Чистопольского</w:t>
            </w:r>
            <w:proofErr w:type="spellEnd"/>
            <w:r w:rsidRPr="004B1A5E">
              <w:rPr>
                <w:color w:val="000000"/>
              </w:rPr>
              <w:t xml:space="preserve"> по противодействию коррупции</w:t>
            </w:r>
            <w:r w:rsidRPr="004B1A5E">
              <w:rPr>
                <w:rFonts w:eastAsia="Calibri"/>
              </w:rPr>
              <w:t>.</w:t>
            </w:r>
          </w:p>
          <w:p w:rsidR="00A10B92" w:rsidRPr="004B1A5E" w:rsidRDefault="007C4A61" w:rsidP="00102E3D">
            <w:pPr>
              <w:keepLines/>
              <w:widowControl w:val="0"/>
              <w:jc w:val="both"/>
            </w:pPr>
            <w:r w:rsidRPr="004B1A5E">
              <w:t xml:space="preserve">На заседаниях комиссии при главе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по противодействию коррупции участвуют представители: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городского Совета студентов, Совета предпринимателей, представители редакции газеты «</w:t>
            </w:r>
            <w:proofErr w:type="spellStart"/>
            <w:r w:rsidRPr="004B1A5E">
              <w:t>Чистопольские</w:t>
            </w:r>
            <w:proofErr w:type="spellEnd"/>
            <w:r w:rsidRPr="004B1A5E">
              <w:t xml:space="preserve"> известия», филиала ОАО «</w:t>
            </w:r>
            <w:proofErr w:type="spellStart"/>
            <w:r w:rsidRPr="004B1A5E">
              <w:t>Татмедиа</w:t>
            </w:r>
            <w:proofErr w:type="spellEnd"/>
            <w:r w:rsidRPr="004B1A5E">
              <w:t xml:space="preserve"> «Чистополь ТВ», редакции газеты «Без проблем», </w:t>
            </w:r>
            <w:r w:rsidRPr="004B1A5E">
              <w:rPr>
                <w:color w:val="000000"/>
              </w:rPr>
              <w:t xml:space="preserve">Общественного Совета </w:t>
            </w:r>
            <w:proofErr w:type="spellStart"/>
            <w:r w:rsidRPr="004B1A5E">
              <w:rPr>
                <w:color w:val="000000"/>
              </w:rPr>
              <w:t>Чистопольского</w:t>
            </w:r>
            <w:proofErr w:type="spellEnd"/>
            <w:r w:rsidRPr="004B1A5E">
              <w:rPr>
                <w:color w:val="000000"/>
              </w:rPr>
              <w:t xml:space="preserve"> района, </w:t>
            </w:r>
            <w:proofErr w:type="spellStart"/>
            <w:r w:rsidRPr="004B1A5E">
              <w:rPr>
                <w:color w:val="000000"/>
              </w:rPr>
              <w:t>Чистопольской</w:t>
            </w:r>
            <w:proofErr w:type="spellEnd"/>
            <w:r w:rsidRPr="004B1A5E">
              <w:rPr>
                <w:color w:val="000000"/>
              </w:rPr>
              <w:t xml:space="preserve"> городской общественной организации инвалидов</w:t>
            </w:r>
            <w:r w:rsidRPr="004B1A5E">
              <w:t xml:space="preserve">. </w:t>
            </w:r>
          </w:p>
          <w:p w:rsidR="007C5C40" w:rsidRPr="004B1A5E" w:rsidRDefault="007C5C40" w:rsidP="007C4A61">
            <w:pPr>
              <w:keepLines/>
              <w:widowControl w:val="0"/>
            </w:pPr>
          </w:p>
        </w:tc>
      </w:tr>
      <w:tr w:rsidR="00742B82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2" w:rsidRPr="004B1A5E" w:rsidRDefault="00742B82" w:rsidP="00826C30">
            <w:pPr>
              <w:widowControl w:val="0"/>
              <w:ind w:left="-113" w:right="-113"/>
              <w:jc w:val="center"/>
            </w:pPr>
            <w:r w:rsidRPr="004B1A5E">
              <w:t>1.3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2" w:rsidRPr="004B1A5E" w:rsidRDefault="00742B82" w:rsidP="00826C30">
            <w:pPr>
              <w:keepLines/>
              <w:widowControl w:val="0"/>
            </w:pPr>
            <w:r w:rsidRPr="004B1A5E">
              <w:t>Участие институтов граждан</w:t>
            </w:r>
            <w:r w:rsidRPr="004B1A5E">
              <w:softHyphen/>
            </w:r>
            <w:r w:rsidRPr="004B1A5E">
              <w:lastRenderedPageBreak/>
              <w:t>ского общества в подготовке и проведе</w:t>
            </w:r>
            <w:r w:rsidRPr="004B1A5E">
              <w:softHyphen/>
              <w:t>ния совместных совеща</w:t>
            </w:r>
            <w:r w:rsidRPr="004B1A5E">
              <w:softHyphen/>
              <w:t>ний с Ко</w:t>
            </w:r>
            <w:r w:rsidRPr="004B1A5E">
              <w:softHyphen/>
              <w:t xml:space="preserve">миссией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2" w:rsidRPr="004B1A5E" w:rsidRDefault="00742B82" w:rsidP="00826C30">
            <w:pPr>
              <w:keepLines/>
              <w:widowControl w:val="0"/>
            </w:pPr>
            <w:r w:rsidRPr="004B1A5E">
              <w:lastRenderedPageBreak/>
              <w:t xml:space="preserve">Комиссия  (по </w:t>
            </w:r>
            <w:r w:rsidRPr="004B1A5E">
              <w:lastRenderedPageBreak/>
              <w:t>согласованию)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61" w:rsidRPr="004B1A5E" w:rsidRDefault="007C4A61" w:rsidP="007C4A61">
            <w:pPr>
              <w:keepLines/>
              <w:widowControl w:val="0"/>
            </w:pPr>
            <w:r w:rsidRPr="004B1A5E">
              <w:lastRenderedPageBreak/>
              <w:t>Для укрепления взаимодействия и привлечения к антикорруп</w:t>
            </w:r>
            <w:r w:rsidRPr="004B1A5E">
              <w:softHyphen/>
              <w:t xml:space="preserve">ционной </w:t>
            </w:r>
            <w:r w:rsidRPr="004B1A5E">
              <w:lastRenderedPageBreak/>
              <w:t>деятельности более ши</w:t>
            </w:r>
            <w:r w:rsidRPr="004B1A5E">
              <w:softHyphen/>
              <w:t>рокого круга предста</w:t>
            </w:r>
            <w:r w:rsidRPr="004B1A5E">
              <w:softHyphen/>
              <w:t>ви</w:t>
            </w:r>
            <w:r w:rsidRPr="004B1A5E">
              <w:softHyphen/>
              <w:t>телей общественно</w:t>
            </w:r>
            <w:r w:rsidRPr="004B1A5E">
              <w:softHyphen/>
              <w:t xml:space="preserve">сти, представители институтов гражданского общества принимают участие во всех мероприятиях, проводимых в рамках реализации антикоррупционной политики. В 2012 году в реализации антикоррупционной политики задействованы следующие общественные организации: Совет ветеранов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района, </w:t>
            </w:r>
            <w:proofErr w:type="spellStart"/>
            <w:r w:rsidRPr="004B1A5E">
              <w:t>Чистопольский</w:t>
            </w:r>
            <w:proofErr w:type="spellEnd"/>
            <w:r w:rsidRPr="004B1A5E">
              <w:t xml:space="preserve"> городской Совет студентов, </w:t>
            </w:r>
            <w:r w:rsidRPr="004B1A5E">
              <w:rPr>
                <w:color w:val="000000"/>
              </w:rPr>
              <w:t xml:space="preserve">МБУ «Центр М-Ш ФООП ФОРПОСТ», Общественный Совет </w:t>
            </w:r>
            <w:proofErr w:type="spellStart"/>
            <w:r w:rsidRPr="004B1A5E">
              <w:rPr>
                <w:color w:val="000000"/>
              </w:rPr>
              <w:t>Чистопольского</w:t>
            </w:r>
            <w:proofErr w:type="spellEnd"/>
            <w:r w:rsidRPr="004B1A5E">
              <w:rPr>
                <w:color w:val="000000"/>
              </w:rPr>
              <w:t xml:space="preserve"> района, </w:t>
            </w:r>
            <w:r w:rsidRPr="004B1A5E">
              <w:t xml:space="preserve">ВОО «Молодая Гвардия Единой России», </w:t>
            </w:r>
            <w:r w:rsidRPr="004B1A5E">
              <w:rPr>
                <w:color w:val="000000"/>
              </w:rPr>
              <w:t xml:space="preserve">Общественная организация </w:t>
            </w:r>
            <w:proofErr w:type="spellStart"/>
            <w:r w:rsidRPr="004B1A5E">
              <w:rPr>
                <w:color w:val="000000"/>
              </w:rPr>
              <w:t>кряшен</w:t>
            </w:r>
            <w:proofErr w:type="spellEnd"/>
            <w:r w:rsidRPr="004B1A5E">
              <w:rPr>
                <w:color w:val="000000"/>
              </w:rPr>
              <w:t xml:space="preserve"> </w:t>
            </w:r>
            <w:proofErr w:type="spellStart"/>
            <w:r w:rsidRPr="004B1A5E">
              <w:rPr>
                <w:color w:val="000000"/>
              </w:rPr>
              <w:t>г</w:t>
            </w:r>
            <w:proofErr w:type="gramStart"/>
            <w:r w:rsidRPr="004B1A5E">
              <w:rPr>
                <w:color w:val="000000"/>
              </w:rPr>
              <w:t>.Ч</w:t>
            </w:r>
            <w:proofErr w:type="gramEnd"/>
            <w:r w:rsidRPr="004B1A5E">
              <w:rPr>
                <w:color w:val="000000"/>
              </w:rPr>
              <w:t>истополя</w:t>
            </w:r>
            <w:proofErr w:type="spellEnd"/>
            <w:r w:rsidRPr="004B1A5E">
              <w:rPr>
                <w:color w:val="000000"/>
              </w:rPr>
              <w:t xml:space="preserve"> и </w:t>
            </w:r>
            <w:proofErr w:type="spellStart"/>
            <w:r w:rsidRPr="004B1A5E">
              <w:rPr>
                <w:color w:val="000000"/>
              </w:rPr>
              <w:t>Чистопольского</w:t>
            </w:r>
            <w:proofErr w:type="spellEnd"/>
            <w:r w:rsidRPr="004B1A5E">
              <w:rPr>
                <w:color w:val="000000"/>
              </w:rPr>
              <w:t xml:space="preserve"> района. Молодежные волонтерские отряды участвовали в проведении опроса среди студентов </w:t>
            </w:r>
            <w:r w:rsidRPr="004B1A5E">
              <w:rPr>
                <w:rFonts w:eastAsia="Calibri"/>
                <w:color w:val="000000"/>
              </w:rPr>
              <w:t xml:space="preserve">учреждений среднего и высшего профессионального образования </w:t>
            </w:r>
            <w:r w:rsidRPr="004B1A5E">
              <w:rPr>
                <w:color w:val="000000"/>
              </w:rPr>
              <w:t xml:space="preserve">и среди населения на улицах города. </w:t>
            </w:r>
          </w:p>
          <w:p w:rsidR="00742B82" w:rsidRPr="004B1A5E" w:rsidRDefault="00242DF0" w:rsidP="007C4A61">
            <w:pPr>
              <w:pStyle w:val="af0"/>
              <w:tabs>
                <w:tab w:val="left" w:pos="8080"/>
              </w:tabs>
              <w:ind w:left="0"/>
              <w:jc w:val="both"/>
            </w:pPr>
            <w:r w:rsidRPr="004B1A5E">
              <w:t>П</w:t>
            </w:r>
            <w:r w:rsidR="00742B82" w:rsidRPr="004B1A5E">
              <w:t>ров</w:t>
            </w:r>
            <w:r w:rsidR="009B77E2" w:rsidRPr="004B1A5E">
              <w:t>едены</w:t>
            </w:r>
            <w:r w:rsidR="00742B82" w:rsidRPr="004B1A5E">
              <w:t xml:space="preserve"> совещания с участием руководителей православных и мусульманских общин, на которых утвержд</w:t>
            </w:r>
            <w:r w:rsidRPr="004B1A5E">
              <w:t>е</w:t>
            </w:r>
            <w:r w:rsidR="009B77E2" w:rsidRPr="004B1A5E">
              <w:t>н</w:t>
            </w:r>
            <w:r w:rsidR="00742B82" w:rsidRPr="004B1A5E">
              <w:t xml:space="preserve"> </w:t>
            </w:r>
            <w:r w:rsidR="00BC7461" w:rsidRPr="004B1A5E">
              <w:t xml:space="preserve">годовой </w:t>
            </w:r>
            <w:r w:rsidR="00742B82" w:rsidRPr="004B1A5E">
              <w:t xml:space="preserve">план совместной работы представителей духовенства с органами местного самоуправления </w:t>
            </w:r>
            <w:proofErr w:type="spellStart"/>
            <w:r w:rsidR="00742B82" w:rsidRPr="004B1A5E">
              <w:t>Чистопольского</w:t>
            </w:r>
            <w:proofErr w:type="spellEnd"/>
            <w:r w:rsidR="00742B82" w:rsidRPr="004B1A5E">
              <w:t xml:space="preserve"> муниципального района</w:t>
            </w:r>
            <w:r w:rsidR="00A10B92" w:rsidRPr="004B1A5E">
              <w:t xml:space="preserve"> в целях формирования негативного отношения к коррупционным проявлениям.</w:t>
            </w:r>
            <w:r w:rsidRPr="004B1A5E">
              <w:t xml:space="preserve"> </w:t>
            </w:r>
          </w:p>
          <w:p w:rsidR="00742B82" w:rsidRPr="004B1A5E" w:rsidRDefault="00742B82" w:rsidP="0018147D">
            <w:pPr>
              <w:keepLines/>
              <w:widowControl w:val="0"/>
            </w:pPr>
          </w:p>
        </w:tc>
      </w:tr>
      <w:tr w:rsidR="00742B82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2" w:rsidRPr="004B1A5E" w:rsidRDefault="00742B82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1.3.1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2" w:rsidRPr="004B1A5E" w:rsidRDefault="00742B82" w:rsidP="00826C30">
            <w:pPr>
              <w:keepLines/>
              <w:widowControl w:val="0"/>
            </w:pPr>
            <w:r w:rsidRPr="004B1A5E">
              <w:t>Активизация работы по формированию в органах местного самоуправления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 и другие институты гражданского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2" w:rsidRPr="004B1A5E" w:rsidRDefault="00742B82" w:rsidP="00826C30">
            <w:pPr>
              <w:keepLines/>
              <w:widowControl w:val="0"/>
            </w:pPr>
            <w:r w:rsidRPr="004B1A5E">
              <w:t>Комиссия  (по согласованию)</w:t>
            </w: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2" w:rsidRPr="004B1A5E" w:rsidRDefault="00742B82" w:rsidP="0018147D">
            <w:pPr>
              <w:keepLines/>
              <w:widowControl w:val="0"/>
            </w:pPr>
          </w:p>
        </w:tc>
      </w:tr>
      <w:tr w:rsidR="008B6F59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59" w:rsidRPr="004B1A5E" w:rsidRDefault="008B6F59" w:rsidP="00826C30">
            <w:pPr>
              <w:widowControl w:val="0"/>
              <w:ind w:left="-113" w:right="-113"/>
              <w:jc w:val="center"/>
            </w:pPr>
            <w:r w:rsidRPr="004B1A5E">
              <w:t>1.4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59" w:rsidRPr="004B1A5E" w:rsidRDefault="008B6F59" w:rsidP="00826C30">
            <w:pPr>
              <w:keepLines/>
              <w:widowControl w:val="0"/>
            </w:pPr>
            <w:r w:rsidRPr="004B1A5E">
              <w:t>Внесение изменений в норматив</w:t>
            </w:r>
            <w:r w:rsidRPr="004B1A5E">
              <w:softHyphen/>
              <w:t>ные правовые акты, во исполне</w:t>
            </w:r>
            <w:r w:rsidRPr="004B1A5E">
              <w:softHyphen/>
              <w:t>ние федераль</w:t>
            </w:r>
            <w:r w:rsidRPr="004B1A5E">
              <w:softHyphen/>
              <w:t>ного и республи</w:t>
            </w:r>
            <w:r w:rsidRPr="004B1A5E">
              <w:softHyphen/>
              <w:t>кан</w:t>
            </w:r>
            <w:r w:rsidRPr="004B1A5E">
              <w:softHyphen/>
              <w:t>ского законодательства и на ос</w:t>
            </w:r>
            <w:r w:rsidRPr="004B1A5E">
              <w:softHyphen/>
              <w:t>нове обобще</w:t>
            </w:r>
            <w:r w:rsidRPr="004B1A5E">
              <w:softHyphen/>
              <w:t>ния практики при</w:t>
            </w:r>
            <w:r w:rsidRPr="004B1A5E">
              <w:softHyphen/>
              <w:t>ме</w:t>
            </w:r>
            <w:r w:rsidRPr="004B1A5E">
              <w:softHyphen/>
              <w:t>нения действующих анти</w:t>
            </w:r>
            <w:r w:rsidRPr="004B1A5E">
              <w:softHyphen/>
              <w:t>кор</w:t>
            </w:r>
            <w:r w:rsidRPr="004B1A5E">
              <w:softHyphen/>
              <w:t>руп</w:t>
            </w:r>
            <w:r w:rsidRPr="004B1A5E">
              <w:softHyphen/>
              <w:t xml:space="preserve">ционных норм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59" w:rsidRPr="004B1A5E" w:rsidRDefault="008B6F59" w:rsidP="00826C30">
            <w:pPr>
              <w:keepLines/>
              <w:widowControl w:val="0"/>
              <w:rPr>
                <w:bCs/>
              </w:rPr>
            </w:pPr>
            <w:r w:rsidRPr="004B1A5E">
              <w:rPr>
                <w:bCs/>
              </w:rPr>
              <w:t>Комиссия</w:t>
            </w:r>
            <w:r w:rsidRPr="004B1A5E">
              <w:t xml:space="preserve"> (по согласованию)</w:t>
            </w:r>
            <w:r w:rsidRPr="004B1A5E">
              <w:rPr>
                <w:bCs/>
              </w:rPr>
              <w:t>, юридические от</w:t>
            </w:r>
            <w:r w:rsidRPr="004B1A5E">
              <w:rPr>
                <w:bCs/>
              </w:rPr>
              <w:softHyphen/>
              <w:t>делы</w:t>
            </w:r>
            <w:r w:rsidRPr="004B1A5E">
              <w:t xml:space="preserve">  органов местного самоуправления</w:t>
            </w:r>
          </w:p>
          <w:p w:rsidR="008B6F59" w:rsidRPr="004B1A5E" w:rsidRDefault="008B6F59" w:rsidP="00826C30">
            <w:pPr>
              <w:keepLines/>
              <w:widowControl w:val="0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59" w:rsidRPr="004B1A5E" w:rsidRDefault="008B6F59" w:rsidP="008B6F59">
            <w:pPr>
              <w:keepLines/>
            </w:pPr>
            <w:r w:rsidRPr="004B1A5E">
              <w:t xml:space="preserve">Во исполнение федерального законодательства и на основе обобщения практики применения действующих антикоррупционных норм в республике, </w:t>
            </w:r>
            <w:r w:rsidR="00102E3D" w:rsidRPr="004B1A5E">
              <w:t xml:space="preserve">утверждены нормативные правовые акты и </w:t>
            </w:r>
            <w:r w:rsidRPr="004B1A5E">
              <w:t xml:space="preserve">в муниципальные нормативные правовые акты внесены следующие изменения: </w:t>
            </w:r>
          </w:p>
          <w:p w:rsidR="009B77E2" w:rsidRPr="004B1A5E" w:rsidRDefault="00BC7461" w:rsidP="009B77E2">
            <w:proofErr w:type="gramStart"/>
            <w:r w:rsidRPr="004B1A5E">
              <w:t>-Постановление главы ЧМР от 15.02.14г. №20 «О порядке сообщения лицами, замещающими муниципальные должности и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4B1A5E">
              <w:t>Чистопольский</w:t>
            </w:r>
            <w:proofErr w:type="spellEnd"/>
            <w:r w:rsidRPr="004B1A5E">
              <w:t xml:space="preserve"> муниципальный район» Республики Татарстан 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реализации»</w:t>
            </w:r>
            <w:proofErr w:type="gramEnd"/>
          </w:p>
          <w:p w:rsidR="00BC7461" w:rsidRPr="004B1A5E" w:rsidRDefault="00BC7461" w:rsidP="00BC7461">
            <w:pPr>
              <w:jc w:val="both"/>
            </w:pPr>
            <w:r w:rsidRPr="004B1A5E">
              <w:t xml:space="preserve">-Постановление главы ЧМР от 06.06.14г. №360 «О внесении изменений в постановление Исполнительного комитета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от 21.12.2011г. №1317 «Об  утверждении Комплексной антикоррупционной программы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на 2012-2014 годы»</w:t>
            </w:r>
          </w:p>
          <w:p w:rsidR="009B77E2" w:rsidRPr="004B1A5E" w:rsidRDefault="009B77E2" w:rsidP="008B6F59">
            <w:pPr>
              <w:rPr>
                <w:highlight w:val="cyan"/>
              </w:rPr>
            </w:pPr>
          </w:p>
        </w:tc>
      </w:tr>
      <w:tr w:rsidR="00CE03F3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3" w:rsidRPr="004B1A5E" w:rsidRDefault="00CE03F3" w:rsidP="00826C30">
            <w:pPr>
              <w:widowControl w:val="0"/>
              <w:ind w:left="-113" w:right="-113"/>
              <w:jc w:val="center"/>
            </w:pPr>
            <w:r w:rsidRPr="004B1A5E">
              <w:t>1.5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3" w:rsidRPr="004B1A5E" w:rsidRDefault="00CE03F3" w:rsidP="0018147D">
            <w:pPr>
              <w:keepLines/>
              <w:widowControl w:val="0"/>
            </w:pPr>
            <w:r w:rsidRPr="004B1A5E">
              <w:t>Обеспечение действенного функ</w:t>
            </w:r>
            <w:r w:rsidRPr="004B1A5E">
              <w:softHyphen/>
              <w:t xml:space="preserve">ционирования должностных лиц кадровых служб, ответственных за </w:t>
            </w:r>
            <w:r w:rsidRPr="004B1A5E">
              <w:lastRenderedPageBreak/>
              <w:t>работу по профилактике коррупционных и иных правонарушений в соответствии с функциями, возложенными указами Прези</w:t>
            </w:r>
            <w:r w:rsidRPr="004B1A5E">
              <w:softHyphen/>
              <w:t>дента Российской Федера</w:t>
            </w:r>
            <w:r w:rsidRPr="004B1A5E">
              <w:softHyphen/>
              <w:t>ции от 21.09.2009 г. № 1065 и Президента Республики Татар</w:t>
            </w:r>
            <w:r w:rsidRPr="004B1A5E">
              <w:softHyphen/>
              <w:t>стан от 01.11.2010 г. № УП-711, Постановлением Главы ЧМР № 58 от 25.05.2011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3" w:rsidRPr="004B1A5E" w:rsidRDefault="00CE03F3" w:rsidP="00257CD6">
            <w:pPr>
              <w:keepLines/>
              <w:widowControl w:val="0"/>
            </w:pPr>
            <w:r w:rsidRPr="004B1A5E">
              <w:lastRenderedPageBreak/>
              <w:t>Руководитель аппарата Совета ЧМ</w:t>
            </w:r>
            <w:proofErr w:type="gramStart"/>
            <w:r w:rsidRPr="004B1A5E">
              <w:t>Р(</w:t>
            </w:r>
            <w:proofErr w:type="gramEnd"/>
            <w:r w:rsidRPr="004B1A5E">
              <w:t xml:space="preserve">по согласованию), Управляющий делами </w:t>
            </w:r>
            <w:r w:rsidRPr="004B1A5E">
              <w:lastRenderedPageBreak/>
              <w:t xml:space="preserve">Исполнительного комитета ЧМР, руководитель исполнительного комитета МО «Город Чистополь», председатели </w:t>
            </w:r>
            <w:r w:rsidR="00257CD6" w:rsidRPr="004B1A5E">
              <w:t>ПЗИО</w:t>
            </w:r>
            <w:r w:rsidRPr="004B1A5E">
              <w:t>, Ф</w:t>
            </w:r>
            <w:r w:rsidR="00257CD6" w:rsidRPr="004B1A5E">
              <w:t xml:space="preserve">БП </w:t>
            </w:r>
            <w:r w:rsidRPr="004B1A5E">
              <w:t>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3" w:rsidRPr="004B1A5E" w:rsidRDefault="00CE03F3" w:rsidP="00C46A5B">
            <w:pPr>
              <w:autoSpaceDE w:val="0"/>
              <w:autoSpaceDN w:val="0"/>
              <w:adjustRightInd w:val="0"/>
            </w:pPr>
            <w:r w:rsidRPr="004B1A5E">
              <w:lastRenderedPageBreak/>
              <w:t xml:space="preserve">Распоряжением Исполнительного комитета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от 17.09.2012 года за №225-р ответственным должностным лицом, наделенными полномочиями по предупреждению правонарушений назначена </w:t>
            </w:r>
            <w:r w:rsidR="00102E3D" w:rsidRPr="004B1A5E">
              <w:t xml:space="preserve">специалист </w:t>
            </w:r>
            <w:proofErr w:type="spellStart"/>
            <w:r w:rsidR="00102E3D" w:rsidRPr="004B1A5E">
              <w:t>орг</w:t>
            </w:r>
            <w:proofErr w:type="gramStart"/>
            <w:r w:rsidR="00102E3D" w:rsidRPr="004B1A5E">
              <w:t>.о</w:t>
            </w:r>
            <w:proofErr w:type="gramEnd"/>
            <w:r w:rsidR="00102E3D" w:rsidRPr="004B1A5E">
              <w:t>тдела</w:t>
            </w:r>
            <w:proofErr w:type="spellEnd"/>
            <w:r w:rsidR="00102E3D" w:rsidRPr="004B1A5E">
              <w:t xml:space="preserve"> – ответственная за ведение работы по кадрам </w:t>
            </w:r>
            <w:r w:rsidR="00102E3D" w:rsidRPr="004B1A5E">
              <w:lastRenderedPageBreak/>
              <w:t xml:space="preserve">исполнительного комитета ЧМР </w:t>
            </w:r>
            <w:proofErr w:type="spellStart"/>
            <w:r w:rsidRPr="004B1A5E">
              <w:t>Замалетдинова</w:t>
            </w:r>
            <w:proofErr w:type="spellEnd"/>
            <w:r w:rsidRPr="004B1A5E">
              <w:t xml:space="preserve"> Э.Г. </w:t>
            </w:r>
          </w:p>
          <w:p w:rsidR="00CE03F3" w:rsidRPr="004B1A5E" w:rsidRDefault="00CE03F3" w:rsidP="00C46A5B">
            <w:pPr>
              <w:autoSpaceDE w:val="0"/>
              <w:autoSpaceDN w:val="0"/>
              <w:adjustRightInd w:val="0"/>
            </w:pPr>
            <w:r w:rsidRPr="004B1A5E">
              <w:t xml:space="preserve">Распоряжением Главы муниципального района от 26.11.2012г. №126, ответственным лицом, наделенным функциями предупреждения коррупционных правонарушений назначена </w:t>
            </w:r>
            <w:r w:rsidR="00102E3D" w:rsidRPr="004B1A5E">
              <w:t xml:space="preserve">специалист </w:t>
            </w:r>
            <w:proofErr w:type="spellStart"/>
            <w:r w:rsidR="00102E3D" w:rsidRPr="004B1A5E">
              <w:t>орг</w:t>
            </w:r>
            <w:proofErr w:type="gramStart"/>
            <w:r w:rsidR="00102E3D" w:rsidRPr="004B1A5E">
              <w:t>.о</w:t>
            </w:r>
            <w:proofErr w:type="gramEnd"/>
            <w:r w:rsidR="00102E3D" w:rsidRPr="004B1A5E">
              <w:t>тдела</w:t>
            </w:r>
            <w:proofErr w:type="spellEnd"/>
            <w:r w:rsidR="00102E3D" w:rsidRPr="004B1A5E">
              <w:t xml:space="preserve"> – ответственная за ведение работы по кадрам Совета ЧМР </w:t>
            </w:r>
            <w:proofErr w:type="spellStart"/>
            <w:r w:rsidRPr="004B1A5E">
              <w:t>Гарифуллина</w:t>
            </w:r>
            <w:proofErr w:type="spellEnd"/>
            <w:r w:rsidRPr="004B1A5E">
              <w:t xml:space="preserve"> Р.Ф. </w:t>
            </w:r>
          </w:p>
          <w:p w:rsidR="00CE03F3" w:rsidRPr="004B1A5E" w:rsidRDefault="00CE03F3" w:rsidP="00C46A5B"/>
          <w:p w:rsidR="00CE03F3" w:rsidRPr="004B1A5E" w:rsidRDefault="00CE03F3" w:rsidP="00C46A5B">
            <w:r w:rsidRPr="004B1A5E">
              <w:t xml:space="preserve">Должностные инструкции ответственных лиц за работу по профилактике коррупционных и иных правонарушений органов местных самоуправлений </w:t>
            </w:r>
            <w:r w:rsidRPr="004B1A5E">
              <w:rPr>
                <w:bCs/>
              </w:rPr>
              <w:t>приведены в соответствие с требованиями Указа Президента Республики Татарстан от 01.11.2010 № УП-711.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BE1D4E">
            <w:pPr>
              <w:widowControl w:val="0"/>
              <w:ind w:left="-113" w:right="-113"/>
              <w:jc w:val="center"/>
            </w:pPr>
            <w:r w:rsidRPr="004B1A5E">
              <w:lastRenderedPageBreak/>
              <w:t>1.5.1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51426A">
            <w:pPr>
              <w:keepLines/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proofErr w:type="gramStart"/>
            <w:r w:rsidRPr="004B1A5E">
              <w:t xml:space="preserve">Внедрение в деятельность должностных лиц подразделений кадровых служб органов местного самоуправления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района, ответственных за работу по профилактике коррупционных и иных правонарушений, специализированных компьютерных программ в целях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B1105D">
            <w:pPr>
              <w:keepLines/>
              <w:widowControl w:val="0"/>
            </w:pPr>
            <w:r w:rsidRPr="004B1A5E">
              <w:t xml:space="preserve">Отдел информатизации Совета и отдел развития информационно-коммуникационных технологий Исполнительного комитета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A" w:rsidRPr="004B1A5E" w:rsidRDefault="00102E3D" w:rsidP="0051426A">
            <w:pPr>
              <w:keepLines/>
            </w:pPr>
            <w:r w:rsidRPr="004B1A5E">
              <w:t xml:space="preserve">В </w:t>
            </w:r>
            <w:r w:rsidR="00A90190" w:rsidRPr="004B1A5E">
              <w:t>органах местного самоуправления</w:t>
            </w:r>
            <w:r w:rsidRPr="004B1A5E">
              <w:t xml:space="preserve"> ЧМР установлен</w:t>
            </w:r>
            <w:r w:rsidR="0051426A" w:rsidRPr="004B1A5E">
              <w:t xml:space="preserve"> доступ для входа в Единый государственный реестр юридических лиц (ЕГРЮЛ) и Единый государственный реестр индивидуальных предпринимателей (ЕГРИП) для проведения проверок соблюдения муниципальными служащими запретов, в части участия в органе управления коммерческой организацией и занятия предпринимательской деятельностью. </w:t>
            </w:r>
          </w:p>
          <w:p w:rsidR="00BC7461" w:rsidRPr="004B1A5E" w:rsidRDefault="00BC7461" w:rsidP="0051426A">
            <w:pPr>
              <w:keepLines/>
            </w:pPr>
            <w:r w:rsidRPr="004B1A5E">
              <w:t xml:space="preserve">Другие программы не </w:t>
            </w:r>
            <w:proofErr w:type="spellStart"/>
            <w:r w:rsidRPr="004B1A5E">
              <w:t>внгедрялись</w:t>
            </w:r>
            <w:proofErr w:type="spellEnd"/>
            <w:r w:rsidRPr="004B1A5E">
              <w:t>.</w:t>
            </w:r>
          </w:p>
          <w:p w:rsidR="00736E3A" w:rsidRPr="004B1A5E" w:rsidRDefault="00736E3A" w:rsidP="00F55C50">
            <w:pPr>
              <w:keepLines/>
              <w:widowControl w:val="0"/>
              <w:autoSpaceDE w:val="0"/>
              <w:autoSpaceDN w:val="0"/>
              <w:adjustRightInd w:val="0"/>
              <w:ind w:right="-38"/>
              <w:jc w:val="both"/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D01CE1">
            <w:pPr>
              <w:widowControl w:val="0"/>
              <w:ind w:left="-113" w:right="-113"/>
              <w:jc w:val="center"/>
            </w:pPr>
            <w:r w:rsidRPr="004B1A5E">
              <w:t>1.5.2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F55C50">
            <w:pPr>
              <w:keepLines/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B1A5E">
              <w:t xml:space="preserve">Заключение соглашений между </w:t>
            </w:r>
            <w:proofErr w:type="spellStart"/>
            <w:r w:rsidRPr="004B1A5E">
              <w:t>Чистопольским</w:t>
            </w:r>
            <w:proofErr w:type="spellEnd"/>
            <w:r w:rsidRPr="004B1A5E">
              <w:t xml:space="preserve"> муниципальным районом и поселениями, входящими в состав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</w:t>
            </w:r>
            <w:r w:rsidRPr="004B1A5E">
              <w:lastRenderedPageBreak/>
              <w:t xml:space="preserve">муниципального района, по делегированию права рассмотрения вопросов, относящихся к полномочиям по соблюдению требований к служебному поведению муниципальных служащих и урегулированию конфликта интересов, соответствующим комиссиям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в отношении муниципальных служащих поселений</w:t>
            </w:r>
          </w:p>
          <w:p w:rsidR="00736E3A" w:rsidRPr="004B1A5E" w:rsidRDefault="00736E3A" w:rsidP="00F55C50">
            <w:pPr>
              <w:keepLines/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D92CE9">
            <w:pPr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4B1A5E">
              <w:lastRenderedPageBreak/>
              <w:t xml:space="preserve">Совет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с  исполнительными комитетами поселений, </w:t>
            </w:r>
            <w:proofErr w:type="spellStart"/>
            <w:r w:rsidRPr="004B1A5E">
              <w:lastRenderedPageBreak/>
              <w:t>Чистопольским</w:t>
            </w:r>
            <w:proofErr w:type="spellEnd"/>
            <w:r w:rsidRPr="004B1A5E">
              <w:t xml:space="preserve"> городским Советом, Палатой земельных и имущественных отношений, Финансово-бюджетной палатой (по согласованию).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A" w:rsidRPr="004B1A5E" w:rsidRDefault="0051426A" w:rsidP="0051426A">
            <w:pPr>
              <w:keepLines/>
            </w:pPr>
            <w:proofErr w:type="gramStart"/>
            <w:r w:rsidRPr="004B1A5E">
              <w:lastRenderedPageBreak/>
              <w:t xml:space="preserve">Между Советом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  и  Исполнительным   комитетом  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  муниципального района, </w:t>
            </w:r>
            <w:proofErr w:type="spellStart"/>
            <w:r w:rsidRPr="004B1A5E">
              <w:t>Чистопольским</w:t>
            </w:r>
            <w:proofErr w:type="spellEnd"/>
            <w:r w:rsidRPr="004B1A5E">
              <w:t xml:space="preserve"> городским Исполнительным комитетом, </w:t>
            </w:r>
            <w:proofErr w:type="spellStart"/>
            <w:r w:rsidRPr="004B1A5E">
              <w:t>Чистопольским</w:t>
            </w:r>
            <w:proofErr w:type="spellEnd"/>
            <w:r w:rsidRPr="004B1A5E">
              <w:t xml:space="preserve"> городским Советом, Финансово-бюджетной палатой, Палатой земельных и имущественных отношений, сельскими поселениями заключены соглашения о передаче Совету </w:t>
            </w:r>
            <w:proofErr w:type="spellStart"/>
            <w:r w:rsidRPr="004B1A5E">
              <w:lastRenderedPageBreak/>
              <w:t>Чистопольского</w:t>
            </w:r>
            <w:proofErr w:type="spellEnd"/>
            <w:r w:rsidRPr="004B1A5E">
              <w:t xml:space="preserve"> муниципального района полномочий по рассмотрению вопросов, связанных с соблюдением требований к служебному поведению муниципальных служащих и урегулированию конфликта интересов.</w:t>
            </w:r>
            <w:proofErr w:type="gramEnd"/>
          </w:p>
          <w:p w:rsidR="0051426A" w:rsidRPr="004B1A5E" w:rsidRDefault="0051426A" w:rsidP="0051426A">
            <w:pPr>
              <w:pStyle w:val="Default"/>
              <w:jc w:val="both"/>
            </w:pPr>
            <w:r w:rsidRPr="004B1A5E">
              <w:t xml:space="preserve">Новый состав комиссии утвержден постановлением главы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от 26.11.2012 г. № 132 «О внесении изменений в постановление главы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от 09.10.2010 г. № 84 «О комиссии по соблюдению требований к служебному поведению муниципальных служащих и урегулированию конфликта интересов в Совете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Республики Татарстан».</w:t>
            </w:r>
          </w:p>
          <w:p w:rsidR="00736E3A" w:rsidRPr="004B1A5E" w:rsidRDefault="00736E3A" w:rsidP="00F55C50">
            <w:pPr>
              <w:keepLines/>
              <w:widowControl w:val="0"/>
              <w:autoSpaceDE w:val="0"/>
              <w:autoSpaceDN w:val="0"/>
              <w:adjustRightInd w:val="0"/>
              <w:ind w:right="-38"/>
              <w:jc w:val="both"/>
            </w:pPr>
          </w:p>
        </w:tc>
      </w:tr>
      <w:tr w:rsidR="00107765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5" w:rsidRPr="004B1A5E" w:rsidRDefault="00107765" w:rsidP="00DF0331">
            <w:pPr>
              <w:widowControl w:val="0"/>
              <w:ind w:left="-113" w:right="-113"/>
              <w:jc w:val="center"/>
            </w:pPr>
            <w:r w:rsidRPr="004B1A5E">
              <w:lastRenderedPageBreak/>
              <w:t>1.5.3.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5" w:rsidRPr="004B1A5E" w:rsidRDefault="00107765" w:rsidP="00A11A04">
            <w:pPr>
              <w:keepLines/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4B1A5E">
              <w:t xml:space="preserve">Организация систематического (один раз в год) проведения органами местного самоуправления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оценки коррупционных рисков, возникающих при реализации 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  <w:p w:rsidR="00107765" w:rsidRPr="004B1A5E" w:rsidRDefault="00107765" w:rsidP="00A11A04">
            <w:pPr>
              <w:keepLines/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5" w:rsidRPr="004B1A5E" w:rsidRDefault="00107765" w:rsidP="004B5C22">
            <w:pPr>
              <w:keepLines/>
              <w:widowControl w:val="0"/>
            </w:pPr>
            <w:r w:rsidRPr="004B1A5E">
              <w:t>Помощник Главы по вопросам противодействия коррупции, должностные лица, ответственные за ведение кадровой работы и за работу по профилактике коррупционных и иных правонарушений органов местного самоуправления  Ч</w:t>
            </w:r>
            <w:r w:rsidR="004B5C22" w:rsidRPr="004B1A5E">
              <w:t xml:space="preserve">МР </w:t>
            </w:r>
            <w:r w:rsidRPr="004B1A5E">
              <w:t>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5" w:rsidRPr="004B1A5E" w:rsidRDefault="006C1235" w:rsidP="006C1235">
            <w:pPr>
              <w:jc w:val="both"/>
            </w:pPr>
            <w:r w:rsidRPr="004B1A5E">
              <w:t xml:space="preserve">Внесены изменения перечень должностей муниципальной службы при </w:t>
            </w:r>
            <w:proofErr w:type="gramStart"/>
            <w:r w:rsidRPr="004B1A5E">
              <w:t>назначении</w:t>
            </w:r>
            <w:proofErr w:type="gramEnd"/>
            <w:r w:rsidRPr="004B1A5E">
      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 и обязательствах имущественного характера своих супруги (супруга) и несовершеннолетних детей - П</w:t>
            </w:r>
            <w:r w:rsidR="00107765" w:rsidRPr="004B1A5E">
              <w:t xml:space="preserve">остановлением главы района от 05.10.2012г. №107 «О несении изменений в постановление Главы </w:t>
            </w:r>
            <w:proofErr w:type="spellStart"/>
            <w:r w:rsidR="00107765" w:rsidRPr="004B1A5E">
              <w:t>Чистопольского</w:t>
            </w:r>
            <w:proofErr w:type="spellEnd"/>
            <w:r w:rsidR="00107765" w:rsidRPr="004B1A5E">
              <w:t xml:space="preserve"> </w:t>
            </w:r>
            <w:proofErr w:type="gramStart"/>
            <w:r w:rsidR="00107765" w:rsidRPr="004B1A5E">
              <w:t>муниципального района РТ от 18.03.10г. №15 «Об утверждении перечня должностей муниципальной службы при назначении на которые граждане и при замещении которых муниципальные служащие муниципального образования «</w:t>
            </w:r>
            <w:proofErr w:type="spellStart"/>
            <w:r w:rsidR="00107765" w:rsidRPr="004B1A5E">
              <w:t>Чистопольский</w:t>
            </w:r>
            <w:proofErr w:type="spellEnd"/>
            <w:r w:rsidR="00107765" w:rsidRPr="004B1A5E">
              <w:t xml:space="preserve"> муниципальный район» РТ обязаны представлять сведения о своих доходах, об имуществе и обязательствах имущественного характера, а также сведения о доходах, об имуществе  и обязательствах имущественного характера своих супруги (супруга) и несовершеннолетних детей» </w:t>
            </w:r>
            <w:proofErr w:type="gramEnd"/>
          </w:p>
          <w:p w:rsidR="00107765" w:rsidRPr="004B1A5E" w:rsidRDefault="00107765" w:rsidP="00C46A5B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DF0331">
            <w:pPr>
              <w:widowControl w:val="0"/>
              <w:ind w:left="-113" w:right="-113"/>
              <w:jc w:val="center"/>
            </w:pPr>
            <w:r w:rsidRPr="004B1A5E">
              <w:t>1.5.4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Проведение с соблюдением тре</w:t>
            </w:r>
            <w:r w:rsidRPr="004B1A5E">
              <w:softHyphen/>
              <w:t>бований законо</w:t>
            </w:r>
            <w:r w:rsidRPr="004B1A5E">
              <w:softHyphen/>
              <w:t>дательства о му</w:t>
            </w:r>
            <w:r w:rsidRPr="004B1A5E">
              <w:softHyphen/>
              <w:t>ниципальной службе, о противо</w:t>
            </w:r>
            <w:r w:rsidRPr="004B1A5E">
              <w:softHyphen/>
              <w:t>действии коррупции проверок досто</w:t>
            </w:r>
            <w:r w:rsidRPr="004B1A5E">
              <w:softHyphen/>
              <w:t xml:space="preserve">верности и </w:t>
            </w:r>
            <w:proofErr w:type="gramStart"/>
            <w:r w:rsidRPr="004B1A5E">
              <w:t>полноты</w:t>
            </w:r>
            <w:proofErr w:type="gramEnd"/>
            <w:r w:rsidRPr="004B1A5E">
              <w:t xml:space="preserve"> пред</w:t>
            </w:r>
            <w:r w:rsidRPr="004B1A5E">
              <w:softHyphen/>
              <w:t>ставляемых муници</w:t>
            </w:r>
            <w:r w:rsidRPr="004B1A5E">
              <w:softHyphen/>
              <w:t>паль</w:t>
            </w:r>
            <w:r w:rsidRPr="004B1A5E">
              <w:softHyphen/>
              <w:t>ными служащими, а также ли</w:t>
            </w:r>
            <w:r w:rsidRPr="004B1A5E">
              <w:softHyphen/>
              <w:t>цами, за</w:t>
            </w:r>
            <w:r w:rsidRPr="004B1A5E">
              <w:softHyphen/>
              <w:t>ме</w:t>
            </w:r>
            <w:r w:rsidRPr="004B1A5E">
              <w:softHyphen/>
              <w:t>щающими муниципальные долж</w:t>
            </w:r>
            <w:r w:rsidRPr="004B1A5E">
              <w:softHyphen/>
              <w:t>ности, сведе</w:t>
            </w:r>
            <w:r w:rsidRPr="004B1A5E">
              <w:softHyphen/>
              <w:t xml:space="preserve">ний о </w:t>
            </w:r>
            <w:r w:rsidRPr="004B1A5E">
              <w:lastRenderedPageBreak/>
              <w:t>доходах, об имуществе и обязательствах имущественного характера слу</w:t>
            </w:r>
            <w:r w:rsidRPr="004B1A5E">
              <w:softHyphen/>
              <w:t>жащих, своих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D92CE9">
            <w:pPr>
              <w:keepLines/>
              <w:widowControl w:val="0"/>
            </w:pPr>
            <w:r w:rsidRPr="004B1A5E">
              <w:lastRenderedPageBreak/>
              <w:t xml:space="preserve">должностные лица, ответственные за ведение кадровой работы и за работу по профилактике коррупционных и иных правонарушений органов местного самоуправления  </w:t>
            </w:r>
            <w:r w:rsidR="004B5C22" w:rsidRPr="004B1A5E">
              <w:t xml:space="preserve">ЧМР </w:t>
            </w:r>
            <w:r w:rsidRPr="004B1A5E">
              <w:t xml:space="preserve">(по согласованию),  </w:t>
            </w:r>
            <w:r w:rsidRPr="004B1A5E">
              <w:lastRenderedPageBreak/>
              <w:t>городская прокуратура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35" w:rsidRPr="004B1A5E" w:rsidRDefault="00B46901" w:rsidP="006C1235">
            <w:pPr>
              <w:keepLines/>
              <w:rPr>
                <w:rStyle w:val="FontStyle58"/>
                <w:sz w:val="24"/>
                <w:szCs w:val="24"/>
              </w:rPr>
            </w:pPr>
            <w:proofErr w:type="gramStart"/>
            <w:r w:rsidRPr="004B1A5E">
              <w:lastRenderedPageBreak/>
              <w:t xml:space="preserve">В </w:t>
            </w:r>
            <w:r w:rsidR="00BC7461" w:rsidRPr="004B1A5E">
              <w:t xml:space="preserve">1 полугодии </w:t>
            </w:r>
            <w:r w:rsidR="00A90190" w:rsidRPr="004B1A5E">
              <w:t xml:space="preserve"> 201</w:t>
            </w:r>
            <w:r w:rsidR="00BC7461" w:rsidRPr="004B1A5E">
              <w:t>4</w:t>
            </w:r>
            <w:r w:rsidR="00A90190" w:rsidRPr="004B1A5E">
              <w:t xml:space="preserve"> </w:t>
            </w:r>
            <w:r w:rsidRPr="004B1A5E">
              <w:t xml:space="preserve"> году п</w:t>
            </w:r>
            <w:r w:rsidR="006C1235" w:rsidRPr="004B1A5E">
              <w:t xml:space="preserve">роверки достоверности и полноты, представляемых муниципальными служащими, а также лицами, замещающими муниципальные должности, сведений о доходах, об имуществе и обязательствах имущественного характера служащих, супруги (супруга) и несовершеннолетних детей проводились путем направления запросов </w:t>
            </w:r>
            <w:r w:rsidR="006C1235" w:rsidRPr="004B1A5E">
              <w:rPr>
                <w:rStyle w:val="FontStyle58"/>
                <w:sz w:val="24"/>
                <w:szCs w:val="24"/>
              </w:rPr>
              <w:t>в соответствующие органы</w:t>
            </w:r>
            <w:r w:rsidR="00485BD2" w:rsidRPr="004B1A5E">
              <w:rPr>
                <w:rStyle w:val="FontStyle58"/>
                <w:sz w:val="24"/>
                <w:szCs w:val="24"/>
              </w:rPr>
              <w:t xml:space="preserve"> (</w:t>
            </w:r>
            <w:proofErr w:type="spellStart"/>
            <w:r w:rsidR="00485BD2" w:rsidRPr="004B1A5E">
              <w:rPr>
                <w:rStyle w:val="FontStyle58"/>
                <w:sz w:val="24"/>
                <w:szCs w:val="24"/>
              </w:rPr>
              <w:t>Россреестр</w:t>
            </w:r>
            <w:proofErr w:type="spellEnd"/>
            <w:r w:rsidR="00485BD2" w:rsidRPr="004B1A5E">
              <w:rPr>
                <w:rStyle w:val="FontStyle58"/>
                <w:sz w:val="24"/>
                <w:szCs w:val="24"/>
              </w:rPr>
              <w:t>, налоговая служба, банки города,</w:t>
            </w:r>
            <w:r w:rsidR="00D90C65" w:rsidRPr="004B1A5E">
              <w:rPr>
                <w:rStyle w:val="FontStyle58"/>
                <w:sz w:val="24"/>
                <w:szCs w:val="24"/>
              </w:rPr>
              <w:t xml:space="preserve"> БТИ</w:t>
            </w:r>
            <w:r w:rsidR="00BC7461" w:rsidRPr="004B1A5E">
              <w:rPr>
                <w:rStyle w:val="FontStyle58"/>
                <w:sz w:val="24"/>
                <w:szCs w:val="24"/>
              </w:rPr>
              <w:t>, отдел социальной защиты</w:t>
            </w:r>
            <w:r w:rsidR="00D90C65" w:rsidRPr="004B1A5E">
              <w:rPr>
                <w:rStyle w:val="FontStyle58"/>
                <w:sz w:val="24"/>
                <w:szCs w:val="24"/>
              </w:rPr>
              <w:t xml:space="preserve"> и др.)</w:t>
            </w:r>
            <w:r w:rsidR="006C1235" w:rsidRPr="004B1A5E">
              <w:rPr>
                <w:rStyle w:val="FontStyle58"/>
                <w:sz w:val="24"/>
                <w:szCs w:val="24"/>
              </w:rPr>
              <w:t>.</w:t>
            </w:r>
            <w:proofErr w:type="gramEnd"/>
          </w:p>
          <w:p w:rsidR="00736E3A" w:rsidRPr="004B1A5E" w:rsidRDefault="00736E3A" w:rsidP="00826C30">
            <w:pPr>
              <w:keepLines/>
              <w:widowControl w:val="0"/>
            </w:pPr>
          </w:p>
        </w:tc>
      </w:tr>
      <w:tr w:rsidR="00B46901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1" w:rsidRPr="004B1A5E" w:rsidRDefault="00B46901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1.5.5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1" w:rsidRPr="004B1A5E" w:rsidRDefault="00B46901" w:rsidP="00826C30">
            <w:pPr>
              <w:keepLines/>
              <w:widowControl w:val="0"/>
            </w:pPr>
            <w:r w:rsidRPr="004B1A5E">
              <w:t>Проведение проверок соблюде</w:t>
            </w:r>
            <w:r w:rsidRPr="004B1A5E">
              <w:softHyphen/>
              <w:t>ния муници</w:t>
            </w:r>
            <w:r w:rsidRPr="004B1A5E">
              <w:softHyphen/>
              <w:t>пальными служащими требова</w:t>
            </w:r>
            <w:r w:rsidRPr="004B1A5E">
              <w:softHyphen/>
              <w:t>ний к служеб</w:t>
            </w:r>
            <w:r w:rsidRPr="004B1A5E">
              <w:softHyphen/>
              <w:t>ному поведе</w:t>
            </w:r>
            <w:r w:rsidRPr="004B1A5E">
              <w:softHyphen/>
              <w:t>нию, предусмотренных законода</w:t>
            </w:r>
            <w:r w:rsidRPr="004B1A5E">
              <w:softHyphen/>
              <w:t>тель</w:t>
            </w:r>
            <w:r w:rsidRPr="004B1A5E">
              <w:softHyphen/>
              <w:t>ством о государственной и муниципальной службе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1" w:rsidRPr="004B1A5E" w:rsidRDefault="00B46901" w:rsidP="004B5C22">
            <w:pPr>
              <w:keepLines/>
              <w:widowControl w:val="0"/>
            </w:pPr>
            <w:r w:rsidRPr="004B1A5E">
              <w:t xml:space="preserve">должностные лица, ответственные за ведение кадровой работы и за работу по профилактике коррупционных и иных правонарушений </w:t>
            </w:r>
            <w:r w:rsidR="004B5C22" w:rsidRPr="004B1A5E">
              <w:t>ОМС</w:t>
            </w:r>
            <w:r w:rsidRPr="004B1A5E">
              <w:t xml:space="preserve">  </w:t>
            </w:r>
            <w:r w:rsidR="004B5C22" w:rsidRPr="004B1A5E">
              <w:t>ЧМР</w:t>
            </w:r>
            <w:r w:rsidRPr="004B1A5E">
              <w:t>,   городская прокуратура (по со</w:t>
            </w:r>
            <w:r w:rsidRPr="004B1A5E">
              <w:softHyphen/>
              <w:t>гласо</w:t>
            </w:r>
            <w:r w:rsidRPr="004B1A5E">
              <w:softHyphen/>
              <w:t>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1" w:rsidRPr="004B1A5E" w:rsidRDefault="00BC7461" w:rsidP="00B469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A5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B46901" w:rsidRPr="004B1A5E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базу Единый государственный реестр юридических лиц (ЕГРЮЛ) и Единый государственный реестр индивидуальных предпринимателей (ЕГРИП) ответственными лицами за ведение кадровой работы проведена проверка соблюдения всеми муниципальными служащими органов местного самоуправления </w:t>
            </w:r>
            <w:proofErr w:type="spellStart"/>
            <w:r w:rsidR="00B46901" w:rsidRPr="004B1A5E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="00B46901" w:rsidRPr="004B1A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запретов, связанных с муниципальной службой, в части участия в органе управления коммерческой организацией и занятия предпринимательской деятельностью.</w:t>
            </w:r>
            <w:proofErr w:type="gramEnd"/>
            <w:r w:rsidR="00B46901" w:rsidRPr="004B1A5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муниципальными служащими не установлено.</w:t>
            </w:r>
            <w:r w:rsidRPr="004B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A5E">
              <w:rPr>
                <w:rFonts w:ascii="Times New Roman" w:hAnsi="Times New Roman" w:cs="Times New Roman"/>
                <w:sz w:val="24"/>
                <w:szCs w:val="24"/>
              </w:rPr>
              <w:t>Проверки проведены также по отношению претендующих на замещений муниципальной службы.</w:t>
            </w:r>
            <w:proofErr w:type="gramEnd"/>
          </w:p>
          <w:p w:rsidR="00B46901" w:rsidRPr="004B1A5E" w:rsidRDefault="00B46901" w:rsidP="00C46A5B">
            <w:pPr>
              <w:keepLines/>
            </w:pPr>
          </w:p>
        </w:tc>
      </w:tr>
      <w:tr w:rsidR="00AE5EBB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B" w:rsidRPr="004B1A5E" w:rsidRDefault="00AE5EBB" w:rsidP="00826C30">
            <w:pPr>
              <w:widowControl w:val="0"/>
              <w:ind w:left="-113" w:right="-113"/>
              <w:jc w:val="center"/>
            </w:pPr>
            <w:r w:rsidRPr="004B1A5E">
              <w:t>1.5.6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B" w:rsidRPr="004B1A5E" w:rsidRDefault="00AE5EBB" w:rsidP="00826C30">
            <w:pPr>
              <w:keepLines/>
              <w:widowControl w:val="0"/>
            </w:pPr>
            <w:r w:rsidRPr="004B1A5E">
              <w:t>Проведение проверок информа</w:t>
            </w:r>
            <w:r w:rsidRPr="004B1A5E">
              <w:softHyphen/>
              <w:t>ции о наличии или возможности возникновения конфликта ин</w:t>
            </w:r>
            <w:r w:rsidRPr="004B1A5E">
              <w:softHyphen/>
              <w:t>тере</w:t>
            </w:r>
            <w:r w:rsidRPr="004B1A5E">
              <w:softHyphen/>
              <w:t>сов у муниципального служащего, посту</w:t>
            </w:r>
            <w:r w:rsidRPr="004B1A5E">
              <w:softHyphen/>
              <w:t>пающей представителю на</w:t>
            </w:r>
            <w:r w:rsidRPr="004B1A5E">
              <w:softHyphen/>
              <w:t>нима</w:t>
            </w:r>
            <w:r w:rsidRPr="004B1A5E">
              <w:softHyphen/>
              <w:t>теля в установ</w:t>
            </w:r>
            <w:r w:rsidRPr="004B1A5E">
              <w:softHyphen/>
              <w:t>ленном зако</w:t>
            </w:r>
            <w:r w:rsidRPr="004B1A5E">
              <w:softHyphen/>
              <w:t>нода</w:t>
            </w:r>
            <w:r w:rsidRPr="004B1A5E">
              <w:softHyphen/>
              <w:t>тельством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B" w:rsidRPr="004B1A5E" w:rsidRDefault="00AE5EBB" w:rsidP="004B5C22">
            <w:pPr>
              <w:keepLines/>
              <w:widowControl w:val="0"/>
            </w:pPr>
            <w:r w:rsidRPr="004B1A5E">
              <w:t xml:space="preserve">должностные лица, ответственные за ведение кадровой работы и за работу по профилактике коррупционных и иных правонарушений </w:t>
            </w:r>
            <w:r w:rsidR="004B5C22" w:rsidRPr="004B1A5E">
              <w:t>ОМС</w:t>
            </w:r>
            <w:r w:rsidRPr="004B1A5E">
              <w:t xml:space="preserve">  </w:t>
            </w:r>
            <w:r w:rsidR="004B5C22" w:rsidRPr="004B1A5E">
              <w:t xml:space="preserve">ЧМР </w:t>
            </w:r>
            <w:r w:rsidRPr="004B1A5E">
              <w:t>(по согласованию),    городская прокуратура (по со</w:t>
            </w:r>
            <w:r w:rsidRPr="004B1A5E">
              <w:softHyphen/>
              <w:t>гласо</w:t>
            </w:r>
            <w:r w:rsidRPr="004B1A5E">
              <w:softHyphen/>
              <w:t>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B" w:rsidRPr="004B1A5E" w:rsidRDefault="00AE5EBB" w:rsidP="00C46A5B">
            <w:pPr>
              <w:keepLines/>
            </w:pPr>
            <w:r w:rsidRPr="004B1A5E">
              <w:t>Информации о наличии и возможности возникновения конфликта интересов у муниципального служащего в комиссию по соблюдению требований к служебному поведению муниципальных служащих и урегулированию конфликта интересов не поступало. Оснований для проведения проверки не было.</w:t>
            </w:r>
          </w:p>
        </w:tc>
      </w:tr>
      <w:tr w:rsidR="00AE5EBB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B" w:rsidRPr="004B1A5E" w:rsidRDefault="00AE5EBB" w:rsidP="00DF0331">
            <w:pPr>
              <w:widowControl w:val="0"/>
              <w:ind w:left="-113" w:right="-113"/>
              <w:jc w:val="center"/>
            </w:pPr>
            <w:r w:rsidRPr="004B1A5E">
              <w:t>1.5.7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B" w:rsidRPr="004B1A5E" w:rsidRDefault="00AE5EBB" w:rsidP="00826C30">
            <w:r w:rsidRPr="004B1A5E">
              <w:t>Проведение проверок в соответст</w:t>
            </w:r>
            <w:r w:rsidRPr="004B1A5E">
              <w:softHyphen/>
              <w:t>вии с «По</w:t>
            </w:r>
            <w:r w:rsidRPr="004B1A5E">
              <w:softHyphen/>
              <w:t>рядком уведомления представителя нанима</w:t>
            </w:r>
            <w:r w:rsidRPr="004B1A5E">
              <w:softHyphen/>
              <w:t>теля (работодателя) о фактах обращения скло</w:t>
            </w:r>
            <w:r w:rsidRPr="004B1A5E">
              <w:softHyphen/>
              <w:t>нения муниципального служа</w:t>
            </w:r>
            <w:r w:rsidRPr="004B1A5E">
              <w:softHyphen/>
              <w:t>щего к совершению коррупционных правонарушений», утвержденным постанов</w:t>
            </w:r>
            <w:r w:rsidRPr="004B1A5E">
              <w:softHyphen/>
              <w:t xml:space="preserve">лением Постановление Главы </w:t>
            </w:r>
            <w:r w:rsidRPr="004B1A5E">
              <w:lastRenderedPageBreak/>
              <w:t>ЧМР №79 от 22 сентября 2010 года «О комиссиях по соблюдению требований к служебному поведению муниципальных служащих муниципального образования «</w:t>
            </w:r>
            <w:proofErr w:type="spellStart"/>
            <w:r w:rsidRPr="004B1A5E">
              <w:t>Чистопольский</w:t>
            </w:r>
            <w:proofErr w:type="spellEnd"/>
            <w:r w:rsidRPr="004B1A5E">
              <w:t xml:space="preserve"> муниципальный район» Республики Татарстан и урегулированию </w:t>
            </w:r>
          </w:p>
          <w:p w:rsidR="00AE5EBB" w:rsidRPr="004B1A5E" w:rsidRDefault="00AE5EBB" w:rsidP="00826C30">
            <w:pPr>
              <w:keepLines/>
              <w:widowControl w:val="0"/>
            </w:pPr>
            <w:r w:rsidRPr="004B1A5E">
              <w:t>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B" w:rsidRPr="004B1A5E" w:rsidRDefault="00AE5EBB" w:rsidP="00826C30">
            <w:pPr>
              <w:keepLines/>
              <w:widowControl w:val="0"/>
            </w:pPr>
            <w:r w:rsidRPr="004B1A5E">
              <w:lastRenderedPageBreak/>
              <w:t xml:space="preserve">должностные лица, ответственные за ведение кадровой работы и за работу по профилактике коррупционных и иных правонарушений органов местного самоуправления 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</w:t>
            </w:r>
            <w:r w:rsidRPr="004B1A5E">
              <w:lastRenderedPageBreak/>
              <w:t>муниципального района (по согласованию),    городская  прокуратура (по со</w:t>
            </w:r>
            <w:r w:rsidRPr="004B1A5E">
              <w:softHyphen/>
              <w:t>гласо</w:t>
            </w:r>
            <w:r w:rsidRPr="004B1A5E">
              <w:softHyphen/>
              <w:t>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B" w:rsidRPr="004B1A5E" w:rsidRDefault="00BC7461" w:rsidP="00BC7461">
            <w:pPr>
              <w:keepLines/>
              <w:rPr>
                <w:highlight w:val="cyan"/>
              </w:rPr>
            </w:pPr>
            <w:r w:rsidRPr="004B1A5E">
              <w:lastRenderedPageBreak/>
              <w:t>В 2014 году</w:t>
            </w:r>
            <w:r w:rsidR="00AE5EBB" w:rsidRPr="004B1A5E">
              <w:t xml:space="preserve"> уведомлений о фактах обращения в целях склонения муниципального служащего к совершению коррупционных правонарушений не поступало.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DF0331">
            <w:pPr>
              <w:widowControl w:val="0"/>
              <w:ind w:left="-113" w:right="-113"/>
              <w:jc w:val="center"/>
            </w:pPr>
            <w:r w:rsidRPr="004B1A5E">
              <w:lastRenderedPageBreak/>
              <w:t>1.5.8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Размещение в соответствии с за</w:t>
            </w:r>
            <w:r w:rsidRPr="004B1A5E">
              <w:softHyphen/>
              <w:t>конодательст</w:t>
            </w:r>
            <w:r w:rsidRPr="004B1A5E">
              <w:softHyphen/>
              <w:t xml:space="preserve">вом на сайте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сведений о доходах, имуществе и обяза</w:t>
            </w:r>
            <w:r w:rsidRPr="004B1A5E">
              <w:softHyphen/>
              <w:t>тельствах  имущественного ха</w:t>
            </w:r>
            <w:r w:rsidRPr="004B1A5E">
              <w:softHyphen/>
              <w:t>рактера муници</w:t>
            </w:r>
            <w:r w:rsidRPr="004B1A5E">
              <w:softHyphen/>
              <w:t>пальных слу</w:t>
            </w:r>
            <w:r w:rsidRPr="004B1A5E">
              <w:softHyphen/>
              <w:t xml:space="preserve">жащих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4B5C22">
            <w:pPr>
              <w:keepLines/>
              <w:widowControl w:val="0"/>
            </w:pPr>
            <w:r w:rsidRPr="004B1A5E">
              <w:t xml:space="preserve">лица, наделённые функциями предупреждения коррупционных правонарушений среди муниципальных служащих </w:t>
            </w:r>
            <w:r w:rsidR="004B5C22" w:rsidRPr="004B1A5E">
              <w:t>ОМС</w:t>
            </w:r>
            <w:r w:rsidRPr="004B1A5E">
              <w:t xml:space="preserve"> </w:t>
            </w:r>
            <w:r w:rsidR="004B5C22" w:rsidRPr="004B1A5E">
              <w:t xml:space="preserve">ЧМР </w:t>
            </w:r>
            <w:r w:rsidRPr="004B1A5E">
              <w:t xml:space="preserve">(по согласованию),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971C3" w:rsidP="00826C30">
            <w:pPr>
              <w:keepLines/>
              <w:widowControl w:val="0"/>
            </w:pPr>
            <w:r w:rsidRPr="004B1A5E">
              <w:t xml:space="preserve">Сведения о доходах, имуществе и обязательствах  имущественного характера муниципальных служащих согласно правилам, установленным законодательством </w:t>
            </w:r>
            <w:r w:rsidRPr="004B1A5E">
              <w:rPr>
                <w:bCs/>
              </w:rPr>
              <w:t>размещены н</w:t>
            </w:r>
            <w:r w:rsidRPr="004B1A5E">
              <w:t xml:space="preserve">а официальном сайте </w:t>
            </w:r>
            <w:proofErr w:type="spellStart"/>
            <w:r w:rsidRPr="004B1A5E">
              <w:t>Чистопо</w:t>
            </w:r>
            <w:r w:rsidR="00BC7461" w:rsidRPr="004B1A5E">
              <w:t>льского</w:t>
            </w:r>
            <w:proofErr w:type="spellEnd"/>
            <w:r w:rsidR="00BC7461" w:rsidRPr="004B1A5E">
              <w:t xml:space="preserve"> муниципального района до 15 мая 2014 г</w:t>
            </w:r>
            <w:proofErr w:type="gramStart"/>
            <w:r w:rsidR="00BC7461" w:rsidRPr="004B1A5E">
              <w:t>.</w:t>
            </w:r>
            <w:r w:rsidRPr="004B1A5E">
              <w:t>(</w:t>
            </w:r>
            <w:proofErr w:type="gramEnd"/>
            <w:r w:rsidRPr="004B1A5E">
              <w:t>раздел – «Противодействие коррупции»</w:t>
            </w:r>
            <w:r w:rsidR="00657A9B" w:rsidRPr="004B1A5E">
              <w:t>- «Сведения о доходах»</w:t>
            </w:r>
            <w:r w:rsidRPr="004B1A5E">
              <w:t>)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DF0331">
            <w:pPr>
              <w:widowControl w:val="0"/>
              <w:ind w:left="-113" w:right="-113"/>
              <w:jc w:val="center"/>
            </w:pPr>
            <w:r w:rsidRPr="004B1A5E">
              <w:t>1.5.9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336877">
            <w:pPr>
              <w:keepLines/>
              <w:widowControl w:val="0"/>
            </w:pPr>
            <w:r w:rsidRPr="004B1A5E">
              <w:rPr>
                <w:color w:val="1D1D1D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мер, предусмотренных законодательством Российской Федерации, мер по предотвращению и урегулированию конфликта интересов.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4B5C22">
            <w:pPr>
              <w:keepLines/>
              <w:widowControl w:val="0"/>
            </w:pPr>
            <w:r w:rsidRPr="004B1A5E">
              <w:t xml:space="preserve">должностные лица, ответственные за ведение кадровой работы и за работу по профилактике коррупционных и иных правонарушений </w:t>
            </w:r>
            <w:r w:rsidR="004B5C22" w:rsidRPr="004B1A5E">
              <w:t>ОМС</w:t>
            </w:r>
            <w:r w:rsidRPr="004B1A5E">
              <w:t xml:space="preserve">  </w:t>
            </w:r>
            <w:r w:rsidR="004B5C22" w:rsidRPr="004B1A5E">
              <w:t xml:space="preserve">ЧМР </w:t>
            </w:r>
            <w:r w:rsidRPr="004B1A5E">
              <w:t>(по согласованию), комиссия по соблюдению требований к служебному поведению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C" w:rsidRPr="004B1A5E" w:rsidRDefault="006B5F3C" w:rsidP="0045088C">
            <w:pPr>
              <w:keepLines/>
              <w:widowControl w:val="0"/>
            </w:pPr>
            <w:r w:rsidRPr="004B1A5E">
              <w:t xml:space="preserve">В </w:t>
            </w:r>
            <w:r w:rsidR="0045088C" w:rsidRPr="004B1A5E">
              <w:t xml:space="preserve"> </w:t>
            </w:r>
            <w:r w:rsidRPr="004B1A5E">
              <w:t xml:space="preserve">целях выявления </w:t>
            </w:r>
            <w:proofErr w:type="gramStart"/>
            <w:r w:rsidRPr="004B1A5E">
              <w:t>конфликта</w:t>
            </w:r>
            <w:proofErr w:type="gramEnd"/>
            <w:r w:rsidRPr="004B1A5E">
              <w:t xml:space="preserve"> интересов</w:t>
            </w:r>
            <w:r w:rsidR="0045088C" w:rsidRPr="004B1A5E">
              <w:rPr>
                <w:color w:val="1D1D1D"/>
              </w:rPr>
              <w:t xml:space="preserve"> одной из сторон </w:t>
            </w:r>
            <w:proofErr w:type="gramStart"/>
            <w:r w:rsidR="0045088C" w:rsidRPr="004B1A5E">
              <w:rPr>
                <w:color w:val="1D1D1D"/>
              </w:rPr>
              <w:t>которого</w:t>
            </w:r>
            <w:proofErr w:type="gramEnd"/>
            <w:r w:rsidR="0045088C" w:rsidRPr="004B1A5E">
              <w:rPr>
                <w:color w:val="1D1D1D"/>
              </w:rPr>
              <w:t xml:space="preserve"> являются лица, замещающие муниципальные должности, должности муниципальной службы</w:t>
            </w:r>
            <w:r w:rsidRPr="004B1A5E">
              <w:t xml:space="preserve"> </w:t>
            </w:r>
            <w:r w:rsidR="0045088C" w:rsidRPr="004B1A5E">
              <w:t xml:space="preserve">в </w:t>
            </w:r>
            <w:r w:rsidRPr="004B1A5E">
              <w:t>орган</w:t>
            </w:r>
            <w:r w:rsidR="0045088C" w:rsidRPr="004B1A5E">
              <w:t>ы</w:t>
            </w:r>
            <w:r w:rsidRPr="004B1A5E">
              <w:t xml:space="preserve"> местного самоуправления были направлены запросы о предоставлении </w:t>
            </w:r>
            <w:r w:rsidR="0045088C" w:rsidRPr="004B1A5E">
              <w:t>информации о наличии родственных связей руководителя  с сотрудниками</w:t>
            </w:r>
            <w:r w:rsidR="00423AA4" w:rsidRPr="004B1A5E">
              <w:t>, которые находятся в непосредственном подчинении.</w:t>
            </w:r>
          </w:p>
          <w:p w:rsidR="00736E3A" w:rsidRPr="004B1A5E" w:rsidRDefault="00736E3A" w:rsidP="0045088C">
            <w:pPr>
              <w:keepLines/>
              <w:widowControl w:val="0"/>
            </w:pPr>
          </w:p>
        </w:tc>
      </w:tr>
      <w:tr w:rsidR="00C37F8E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E" w:rsidRPr="004B1A5E" w:rsidRDefault="00C37F8E" w:rsidP="00ED63F4">
            <w:pPr>
              <w:widowControl w:val="0"/>
              <w:ind w:left="-113" w:right="-113"/>
              <w:jc w:val="center"/>
            </w:pPr>
            <w:r w:rsidRPr="004B1A5E">
              <w:t>1.5.10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E" w:rsidRPr="004B1A5E" w:rsidRDefault="00C37F8E" w:rsidP="00826C30">
            <w:pPr>
              <w:keepLines/>
              <w:widowControl w:val="0"/>
            </w:pPr>
            <w:r w:rsidRPr="004B1A5E">
              <w:t>Проведение добровольного тести</w:t>
            </w:r>
            <w:r w:rsidRPr="004B1A5E">
              <w:softHyphen/>
              <w:t>рования (оп</w:t>
            </w:r>
            <w:r w:rsidRPr="004B1A5E">
              <w:softHyphen/>
              <w:t>росов) среди граж</w:t>
            </w:r>
            <w:r w:rsidRPr="004B1A5E">
              <w:softHyphen/>
              <w:t>дан, поступающих на муни</w:t>
            </w:r>
            <w:r w:rsidRPr="004B1A5E">
              <w:softHyphen/>
              <w:t xml:space="preserve">ципальную службу, а </w:t>
            </w:r>
            <w:r w:rsidRPr="004B1A5E">
              <w:lastRenderedPageBreak/>
              <w:t>также муниципальных слу</w:t>
            </w:r>
            <w:r w:rsidRPr="004B1A5E">
              <w:softHyphen/>
              <w:t>жащих для определения их от</w:t>
            </w:r>
            <w:r w:rsidRPr="004B1A5E">
              <w:softHyphen/>
              <w:t>ношения к проявлениям корруп</w:t>
            </w:r>
            <w:r w:rsidRPr="004B1A5E">
              <w:softHyphen/>
              <w:t>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E" w:rsidRPr="004B1A5E" w:rsidRDefault="00C37F8E" w:rsidP="004B5C22">
            <w:pPr>
              <w:keepLines/>
              <w:widowControl w:val="0"/>
            </w:pPr>
            <w:r w:rsidRPr="004B1A5E">
              <w:lastRenderedPageBreak/>
              <w:t xml:space="preserve">должностные лица, ответственные за </w:t>
            </w:r>
            <w:proofErr w:type="spellStart"/>
            <w:proofErr w:type="gramStart"/>
            <w:r w:rsidRPr="004B1A5E">
              <w:t>за</w:t>
            </w:r>
            <w:proofErr w:type="spellEnd"/>
            <w:proofErr w:type="gramEnd"/>
            <w:r w:rsidRPr="004B1A5E">
              <w:t xml:space="preserve"> работу по профилактике </w:t>
            </w:r>
            <w:r w:rsidRPr="004B1A5E">
              <w:lastRenderedPageBreak/>
              <w:t xml:space="preserve">коррупционных и иных правонарушений </w:t>
            </w:r>
            <w:r w:rsidR="004B5C22" w:rsidRPr="004B1A5E">
              <w:t xml:space="preserve">ОМС </w:t>
            </w:r>
            <w:r w:rsidRPr="004B1A5E">
              <w:t xml:space="preserve"> </w:t>
            </w:r>
            <w:r w:rsidR="004B5C22" w:rsidRPr="004B1A5E">
              <w:t xml:space="preserve">ЧМР </w:t>
            </w:r>
            <w:r w:rsidRPr="004B1A5E">
              <w:t>(по согласованию), помощник Главы по вопросам противодействия коррупции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8E" w:rsidRPr="004B1A5E" w:rsidRDefault="00C37F8E" w:rsidP="005A316E">
            <w:pPr>
              <w:keepLines/>
              <w:rPr>
                <w:highlight w:val="cyan"/>
              </w:rPr>
            </w:pPr>
            <w:r w:rsidRPr="004B1A5E">
              <w:lastRenderedPageBreak/>
              <w:t>Проводились добровольные тестирования (опросы)</w:t>
            </w:r>
            <w:r w:rsidR="00A90190" w:rsidRPr="004B1A5E">
              <w:t xml:space="preserve"> </w:t>
            </w:r>
            <w:r w:rsidR="005A316E" w:rsidRPr="004B1A5E">
              <w:t>6</w:t>
            </w:r>
            <w:r w:rsidRPr="004B1A5E">
              <w:t xml:space="preserve"> поступающих на муниципальную службу в органы местного самоуправления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для определения их отношения к проявлениям коррупции и на знание </w:t>
            </w:r>
            <w:r w:rsidRPr="004B1A5E">
              <w:rPr>
                <w:bCs/>
              </w:rPr>
              <w:t xml:space="preserve">законодательства о муниципальной службе и о </w:t>
            </w:r>
            <w:r w:rsidRPr="004B1A5E">
              <w:rPr>
                <w:bCs/>
              </w:rPr>
              <w:lastRenderedPageBreak/>
              <w:t>противодействии коррупции.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ED63F4">
            <w:pPr>
              <w:widowControl w:val="0"/>
              <w:ind w:left="-113" w:right="-113"/>
              <w:jc w:val="center"/>
            </w:pPr>
            <w:r w:rsidRPr="004B1A5E">
              <w:lastRenderedPageBreak/>
              <w:t>1.6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r w:rsidRPr="004B1A5E">
              <w:t>Изучение передового опыта работы муниципальных образований Республики Татарстан и Рос</w:t>
            </w:r>
            <w:r w:rsidRPr="004B1A5E">
              <w:softHyphen/>
              <w:t>сийской Федерации по противодействию коррупции. Подготовка предложений по совершенствова</w:t>
            </w:r>
            <w:r w:rsidRPr="004B1A5E">
              <w:softHyphen/>
              <w:t>нию нормативно-пра</w:t>
            </w:r>
            <w:r w:rsidRPr="004B1A5E">
              <w:softHyphen/>
              <w:t>вовой базы по противодействию коррупции и повышение эф</w:t>
            </w:r>
            <w:r w:rsidRPr="004B1A5E">
              <w:softHyphen/>
              <w:t>фективности деятельности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1330F5">
            <w:pPr>
              <w:keepLines/>
              <w:widowControl w:val="0"/>
              <w:rPr>
                <w:bCs/>
              </w:rPr>
            </w:pPr>
            <w:r w:rsidRPr="004B1A5E">
              <w:t xml:space="preserve">Комиссия (по согласованию), </w:t>
            </w:r>
            <w:r w:rsidRPr="004B1A5E">
              <w:rPr>
                <w:bCs/>
              </w:rPr>
              <w:t xml:space="preserve">помощник Главы по вопросам противодействия коррупции </w:t>
            </w:r>
            <w:r w:rsidRPr="004B1A5E">
              <w:t>(по согласованию)</w:t>
            </w:r>
          </w:p>
          <w:p w:rsidR="00736E3A" w:rsidRPr="004B1A5E" w:rsidRDefault="00736E3A" w:rsidP="001330F5">
            <w:pPr>
              <w:keepLines/>
              <w:widowControl w:val="0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36" w:rsidRPr="004B1A5E" w:rsidRDefault="00C25636" w:rsidP="00037A08">
            <w:pPr>
              <w:spacing w:before="100" w:beforeAutospacing="1" w:after="100" w:afterAutospacing="1"/>
              <w:jc w:val="both"/>
            </w:pPr>
            <w:r w:rsidRPr="004B1A5E">
              <w:t>Обмен положительным опытом, накопленным в муниципальных образованиях, распространение лучшей практики  противодействия коррупции являются действенными мерами, способствующими результативной борьбе с коррупцией  на местном уровне.</w:t>
            </w:r>
            <w:r w:rsidR="00657A9B" w:rsidRPr="004B1A5E">
              <w:t xml:space="preserve"> Регулярно изучается опыт других районов республики</w:t>
            </w:r>
            <w:r w:rsidR="00037A08" w:rsidRPr="004B1A5E">
              <w:t>, при разработке нормативных правовых актов</w:t>
            </w:r>
            <w:r w:rsidR="007003EA" w:rsidRPr="004B1A5E">
              <w:t>, при проведении мероприятий антикоррупционной направленности</w:t>
            </w:r>
            <w:r w:rsidR="00037A08" w:rsidRPr="004B1A5E">
              <w:t xml:space="preserve"> на н</w:t>
            </w:r>
            <w:r w:rsidR="00037A08" w:rsidRPr="004B1A5E">
              <w:rPr>
                <w:spacing w:val="3"/>
              </w:rPr>
              <w:t>аличие элементов новизны, устойчивых результатов</w:t>
            </w:r>
            <w:r w:rsidR="00FF48B2" w:rsidRPr="004B1A5E">
              <w:rPr>
                <w:spacing w:val="3"/>
              </w:rPr>
              <w:t>.</w:t>
            </w:r>
            <w:r w:rsidR="00FF48B2" w:rsidRPr="004B1A5E">
              <w:rPr>
                <w:spacing w:val="6"/>
              </w:rPr>
              <w:t xml:space="preserve"> Изучаются результаты мониторинга о коррупции</w:t>
            </w:r>
            <w:r w:rsidR="007003EA" w:rsidRPr="004B1A5E">
              <w:t xml:space="preserve">. Работа ведется также во взаимодействии с Управлением </w:t>
            </w:r>
            <w:r w:rsidR="00657A9B" w:rsidRPr="004B1A5E">
              <w:t xml:space="preserve"> </w:t>
            </w:r>
            <w:r w:rsidR="007003EA" w:rsidRPr="004B1A5E">
              <w:rPr>
                <w:color w:val="000000"/>
              </w:rPr>
              <w:t xml:space="preserve">Президента РТ по вопросам антикоррупционной политики, Советом муниципальных образований и </w:t>
            </w:r>
            <w:r w:rsidR="00423AA4" w:rsidRPr="004B1A5E">
              <w:rPr>
                <w:color w:val="000000"/>
              </w:rPr>
              <w:t>М</w:t>
            </w:r>
            <w:r w:rsidR="007003EA" w:rsidRPr="004B1A5E">
              <w:rPr>
                <w:color w:val="000000"/>
              </w:rPr>
              <w:t xml:space="preserve">инистерством юстиции РТ. </w:t>
            </w:r>
          </w:p>
          <w:p w:rsidR="00736E3A" w:rsidRPr="004B1A5E" w:rsidRDefault="00736E3A" w:rsidP="00826C30">
            <w:pPr>
              <w:keepLines/>
              <w:widowControl w:val="0"/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ED63F4">
            <w:pPr>
              <w:widowControl w:val="0"/>
              <w:ind w:left="-113" w:right="-113"/>
              <w:jc w:val="center"/>
            </w:pPr>
            <w:r w:rsidRPr="004B1A5E">
              <w:t>1.7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r w:rsidRPr="004B1A5E">
              <w:t xml:space="preserve">Проведение занятий с муниципальными служащими, с лицами, замещающими муниципальные должности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 района,   по изучению нормативно-правовых актов о противодействии коррупции по мере принятия (из</w:t>
            </w:r>
            <w:r w:rsidRPr="004B1A5E">
              <w:softHyphen/>
              <w:t>менения) законодатель</w:t>
            </w:r>
            <w:r w:rsidRPr="004B1A5E">
              <w:softHyphen/>
              <w:t>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  <w:rPr>
                <w:bCs/>
              </w:rPr>
            </w:pPr>
            <w:r w:rsidRPr="004B1A5E">
              <w:rPr>
                <w:bCs/>
              </w:rPr>
              <w:t>юридические от</w:t>
            </w:r>
            <w:r w:rsidRPr="004B1A5E">
              <w:rPr>
                <w:bCs/>
              </w:rPr>
              <w:softHyphen/>
              <w:t>делы</w:t>
            </w:r>
            <w:r w:rsidRPr="004B1A5E">
              <w:t xml:space="preserve">  органов местного самоуправления (по согласованию)</w:t>
            </w:r>
          </w:p>
          <w:p w:rsidR="00736E3A" w:rsidRPr="004B1A5E" w:rsidRDefault="00736E3A" w:rsidP="00826C30">
            <w:pPr>
              <w:keepLines/>
              <w:widowControl w:val="0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5" w:rsidRPr="004B1A5E" w:rsidRDefault="00B74305" w:rsidP="00B74305">
            <w:pPr>
              <w:keepLines/>
              <w:widowControl w:val="0"/>
            </w:pPr>
            <w:r w:rsidRPr="004B1A5E">
              <w:t>По мере принятия законодатель</w:t>
            </w:r>
            <w:r w:rsidRPr="004B1A5E">
              <w:softHyphen/>
              <w:t>ства и внесения изменений в законодательство информация н</w:t>
            </w:r>
            <w:r w:rsidR="00596BE2" w:rsidRPr="004B1A5E">
              <w:t xml:space="preserve">а </w:t>
            </w:r>
            <w:r w:rsidR="00D161E1" w:rsidRPr="004B1A5E">
              <w:t>совещаниях</w:t>
            </w:r>
            <w:r w:rsidR="00596BE2" w:rsidRPr="004B1A5E">
              <w:t xml:space="preserve"> </w:t>
            </w:r>
            <w:r w:rsidRPr="004B1A5E">
              <w:t xml:space="preserve">доводится до </w:t>
            </w:r>
            <w:r w:rsidR="00596BE2" w:rsidRPr="004B1A5E">
              <w:t>муниципальны</w:t>
            </w:r>
            <w:r w:rsidRPr="004B1A5E">
              <w:t>х</w:t>
            </w:r>
            <w:r w:rsidR="00596BE2" w:rsidRPr="004B1A5E">
              <w:t xml:space="preserve"> служащи</w:t>
            </w:r>
            <w:r w:rsidRPr="004B1A5E">
              <w:t>х</w:t>
            </w:r>
            <w:r w:rsidR="00596BE2" w:rsidRPr="004B1A5E">
              <w:t>,</w:t>
            </w:r>
            <w:r w:rsidRPr="004B1A5E">
              <w:t xml:space="preserve"> и</w:t>
            </w:r>
            <w:r w:rsidR="00596BE2" w:rsidRPr="004B1A5E">
              <w:t xml:space="preserve"> лиц, замещающи</w:t>
            </w:r>
            <w:r w:rsidRPr="004B1A5E">
              <w:t>х</w:t>
            </w:r>
            <w:r w:rsidR="00596BE2" w:rsidRPr="004B1A5E">
              <w:t xml:space="preserve"> муниципальные должности</w:t>
            </w:r>
            <w:r w:rsidRPr="004B1A5E">
              <w:t>.</w:t>
            </w:r>
          </w:p>
          <w:p w:rsidR="00736E3A" w:rsidRPr="004B1A5E" w:rsidRDefault="00B74305" w:rsidP="00A90190">
            <w:pPr>
              <w:keepLines/>
              <w:widowControl w:val="0"/>
            </w:pPr>
            <w:r w:rsidRPr="004B1A5E">
              <w:t>Н</w:t>
            </w:r>
            <w:r w:rsidR="00596BE2" w:rsidRPr="004B1A5E">
              <w:t>ормативн</w:t>
            </w:r>
            <w:r w:rsidRPr="004B1A5E">
              <w:t xml:space="preserve">ые </w:t>
            </w:r>
            <w:r w:rsidR="00596BE2" w:rsidRPr="004B1A5E">
              <w:t>правовы</w:t>
            </w:r>
            <w:r w:rsidRPr="004B1A5E">
              <w:t>е</w:t>
            </w:r>
            <w:r w:rsidR="00596BE2" w:rsidRPr="004B1A5E">
              <w:t xml:space="preserve"> акт</w:t>
            </w:r>
            <w:r w:rsidRPr="004B1A5E">
              <w:t>ы</w:t>
            </w:r>
            <w:r w:rsidR="00596BE2" w:rsidRPr="004B1A5E">
              <w:t xml:space="preserve"> о противодействии коррупции</w:t>
            </w:r>
            <w:r w:rsidRPr="004B1A5E">
              <w:t>, рекомендации размещаются на официальном сайте района и рассылаются начальникам отделов и руководителям структур по электронной почте для дальнейшего ознакомления сотрудников</w:t>
            </w:r>
            <w:r w:rsidR="00596BE2" w:rsidRPr="004B1A5E">
              <w:t>.</w:t>
            </w:r>
          </w:p>
          <w:p w:rsidR="00A90190" w:rsidRPr="004B1A5E" w:rsidRDefault="00A90190" w:rsidP="00A90190">
            <w:pPr>
              <w:jc w:val="both"/>
            </w:pPr>
            <w:r w:rsidRPr="004B1A5E">
              <w:t>На проведенных семинарах в 20</w:t>
            </w:r>
            <w:r w:rsidR="005D7CA0" w:rsidRPr="004B1A5E">
              <w:t>14</w:t>
            </w:r>
            <w:r w:rsidRPr="004B1A5E">
              <w:t>г. рассмотрены темы:</w:t>
            </w:r>
          </w:p>
          <w:p w:rsidR="00A90190" w:rsidRPr="004B1A5E" w:rsidRDefault="00A90190" w:rsidP="00A90190">
            <w:pPr>
              <w:jc w:val="both"/>
            </w:pPr>
            <w:r w:rsidRPr="004B1A5E">
              <w:t xml:space="preserve">- Порядок предоставления сведений о доходах </w:t>
            </w:r>
            <w:r w:rsidR="005D7CA0" w:rsidRPr="004B1A5E">
              <w:t>и расходах</w:t>
            </w:r>
          </w:p>
          <w:p w:rsidR="00A90190" w:rsidRPr="004B1A5E" w:rsidRDefault="00A90190" w:rsidP="00A90190">
            <w:pPr>
              <w:jc w:val="both"/>
              <w:rPr>
                <w:b/>
              </w:rPr>
            </w:pPr>
            <w:r w:rsidRPr="004B1A5E">
              <w:t xml:space="preserve">- </w:t>
            </w:r>
            <w:r w:rsidRPr="004B1A5E">
              <w:rPr>
                <w:rFonts w:eastAsia="Calibri"/>
                <w:bCs/>
              </w:rPr>
              <w:t>Конфликт интересов на муниципальной службе: понятие, виды и способы предотвращения или урегулирования. С</w:t>
            </w:r>
            <w:r w:rsidRPr="004B1A5E">
              <w:t xml:space="preserve">облюдение муниципальными служащими требований к служебному поведению. </w:t>
            </w:r>
          </w:p>
          <w:p w:rsidR="00A90190" w:rsidRPr="004B1A5E" w:rsidRDefault="00A90190" w:rsidP="005D7CA0">
            <w:pPr>
              <w:jc w:val="both"/>
            </w:pPr>
          </w:p>
        </w:tc>
      </w:tr>
      <w:tr w:rsidR="009621A7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7" w:rsidRPr="004B1A5E" w:rsidRDefault="009621A7" w:rsidP="00ED63F4">
            <w:pPr>
              <w:widowControl w:val="0"/>
              <w:ind w:left="-113" w:right="-113"/>
              <w:jc w:val="center"/>
            </w:pPr>
            <w:r w:rsidRPr="004B1A5E">
              <w:t>1.8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7" w:rsidRPr="004B1A5E" w:rsidRDefault="009621A7" w:rsidP="00826C30">
            <w:r w:rsidRPr="004B1A5E">
              <w:t>Проведение проверок инфор</w:t>
            </w:r>
            <w:r w:rsidRPr="004B1A5E">
              <w:softHyphen/>
              <w:t>маций кор</w:t>
            </w:r>
            <w:r w:rsidRPr="004B1A5E">
              <w:softHyphen/>
              <w:t>рупци</w:t>
            </w:r>
            <w:r w:rsidRPr="004B1A5E">
              <w:softHyphen/>
              <w:t>онной направлен</w:t>
            </w:r>
            <w:r w:rsidRPr="004B1A5E">
              <w:softHyphen/>
              <w:t>ности в отношении муници</w:t>
            </w:r>
            <w:r w:rsidRPr="004B1A5E">
              <w:softHyphen/>
              <w:t>паль</w:t>
            </w:r>
            <w:r w:rsidRPr="004B1A5E">
              <w:softHyphen/>
              <w:t>ных слу</w:t>
            </w:r>
            <w:r w:rsidRPr="004B1A5E">
              <w:softHyphen/>
              <w:t xml:space="preserve">жащих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7" w:rsidRPr="004B1A5E" w:rsidRDefault="009621A7" w:rsidP="004B5C22">
            <w:pPr>
              <w:keepLines/>
              <w:widowControl w:val="0"/>
              <w:ind w:right="-128"/>
            </w:pPr>
            <w:r w:rsidRPr="004B1A5E">
              <w:t xml:space="preserve">комиссия по соблюдению требований к служебному поведению (по </w:t>
            </w:r>
            <w:r w:rsidRPr="004B1A5E">
              <w:lastRenderedPageBreak/>
              <w:t>согласованию), ответственные лица за профилактику коррупционных и иных правонарушени</w:t>
            </w:r>
            <w:r w:rsidR="00E50766" w:rsidRPr="004B1A5E">
              <w:t>й ОМС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7" w:rsidRPr="004B1A5E" w:rsidRDefault="009621A7" w:rsidP="00C46A5B">
            <w:pPr>
              <w:keepLines/>
            </w:pPr>
            <w:r w:rsidRPr="004B1A5E">
              <w:lastRenderedPageBreak/>
              <w:t>Информации кор</w:t>
            </w:r>
            <w:r w:rsidRPr="004B1A5E">
              <w:softHyphen/>
              <w:t>рупци</w:t>
            </w:r>
            <w:r w:rsidRPr="004B1A5E">
              <w:softHyphen/>
              <w:t>онной направлен</w:t>
            </w:r>
            <w:r w:rsidRPr="004B1A5E">
              <w:softHyphen/>
              <w:t>ности в отношении муници</w:t>
            </w:r>
            <w:r w:rsidRPr="004B1A5E">
              <w:softHyphen/>
              <w:t>паль</w:t>
            </w:r>
            <w:r w:rsidRPr="004B1A5E">
              <w:softHyphen/>
              <w:t>ных слу</w:t>
            </w:r>
            <w:r w:rsidRPr="004B1A5E">
              <w:softHyphen/>
              <w:t>жащих не поступало. Оснований для проведения проверки не было.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04FDF">
            <w:pPr>
              <w:widowControl w:val="0"/>
              <w:ind w:left="-113" w:right="-113"/>
              <w:jc w:val="center"/>
            </w:pPr>
            <w:r w:rsidRPr="004B1A5E">
              <w:lastRenderedPageBreak/>
              <w:t>1.9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04FDF">
            <w:pPr>
              <w:snapToGrid w:val="0"/>
            </w:pPr>
            <w:r w:rsidRPr="004B1A5E">
              <w:t>Регулярное заслушивание руково</w:t>
            </w:r>
            <w:r w:rsidRPr="004B1A5E">
              <w:softHyphen/>
              <w:t>дителей структурных подразделе</w:t>
            </w:r>
            <w:r w:rsidRPr="004B1A5E">
              <w:softHyphen/>
              <w:t xml:space="preserve">ний Исполнительных комитетов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и города Чистополь и руководителей исполнительных комитетов сельских поселений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 муниципального района по во</w:t>
            </w:r>
            <w:r w:rsidRPr="004B1A5E">
              <w:softHyphen/>
              <w:t>просам организации работы по противодейст</w:t>
            </w:r>
            <w:r w:rsidRPr="004B1A5E">
              <w:softHyphen/>
              <w:t>вию кор</w:t>
            </w:r>
            <w:r w:rsidRPr="004B1A5E">
              <w:softHyphen/>
              <w:t>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04FDF">
            <w:pPr>
              <w:keepLines/>
              <w:widowControl w:val="0"/>
            </w:pPr>
            <w:r w:rsidRPr="004B1A5E">
              <w:t>Комиссия 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E50766" w:rsidP="00E50766">
            <w:pPr>
              <w:keepLines/>
              <w:widowControl w:val="0"/>
            </w:pPr>
            <w:r w:rsidRPr="004B1A5E">
              <w:t xml:space="preserve">На заседаниях об организации работы по противодействию коррупции </w:t>
            </w:r>
            <w:r w:rsidR="008140CB" w:rsidRPr="004B1A5E">
              <w:t xml:space="preserve">выступали </w:t>
            </w:r>
            <w:r w:rsidRPr="004B1A5E">
              <w:t>руководител</w:t>
            </w:r>
            <w:r w:rsidR="008140CB" w:rsidRPr="004B1A5E">
              <w:t>и</w:t>
            </w:r>
            <w:r w:rsidRPr="004B1A5E">
              <w:t xml:space="preserve"> следующих структур:</w:t>
            </w:r>
          </w:p>
          <w:p w:rsidR="00C46A5B" w:rsidRPr="004B1A5E" w:rsidRDefault="00C46A5B" w:rsidP="00C46A5B">
            <w:pPr>
              <w:jc w:val="both"/>
            </w:pPr>
            <w:proofErr w:type="gramStart"/>
            <w:r w:rsidRPr="004B1A5E">
              <w:t xml:space="preserve">Контрольно-счетной палаты, Палаты земельных и имущественных отношений, отдела муниципального заказа Исполнительного комитета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района, юридического отдела Исполнительного комитета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района, аппарата Совета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района, отдела по работе с общественными организациями, СМИ и межнациональным отношениям Совета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района, отдела МВД России по </w:t>
            </w:r>
            <w:proofErr w:type="spellStart"/>
            <w:r w:rsidRPr="004B1A5E">
              <w:t>Чистопольскому</w:t>
            </w:r>
            <w:proofErr w:type="spellEnd"/>
            <w:r w:rsidRPr="004B1A5E">
              <w:t xml:space="preserve"> району, Совета муниципального образования «Город Чистополь», отдела экономики Исполнительного комитета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района, отдела</w:t>
            </w:r>
            <w:proofErr w:type="gramEnd"/>
            <w:r w:rsidRPr="004B1A5E">
              <w:t xml:space="preserve"> ГИБДД отдела МВД России по </w:t>
            </w:r>
            <w:proofErr w:type="spellStart"/>
            <w:r w:rsidRPr="004B1A5E">
              <w:t>Чистопольскому</w:t>
            </w:r>
            <w:proofErr w:type="spellEnd"/>
            <w:r w:rsidRPr="004B1A5E">
              <w:t xml:space="preserve"> району</w:t>
            </w:r>
            <w:r w:rsidR="005D7CA0" w:rsidRPr="004B1A5E">
              <w:t xml:space="preserve">, руководители СМИ </w:t>
            </w:r>
            <w:proofErr w:type="spellStart"/>
            <w:r w:rsidR="005D7CA0" w:rsidRPr="004B1A5E">
              <w:t>идр</w:t>
            </w:r>
            <w:proofErr w:type="spellEnd"/>
            <w:r w:rsidR="005D7CA0" w:rsidRPr="004B1A5E">
              <w:t>.</w:t>
            </w:r>
          </w:p>
          <w:p w:rsidR="00E50766" w:rsidRPr="004B1A5E" w:rsidRDefault="00E50766" w:rsidP="00C46A5B">
            <w:pPr>
              <w:keepLines/>
              <w:widowControl w:val="0"/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DB128B">
            <w:pPr>
              <w:widowControl w:val="0"/>
              <w:ind w:left="-113" w:right="-113"/>
              <w:jc w:val="center"/>
              <w:rPr>
                <w:color w:val="000000" w:themeColor="text1"/>
              </w:rPr>
            </w:pPr>
            <w:r w:rsidRPr="004B1A5E">
              <w:rPr>
                <w:color w:val="000000" w:themeColor="text1"/>
              </w:rPr>
              <w:t>1.10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C43E69">
            <w:pPr>
              <w:snapToGrid w:val="0"/>
              <w:rPr>
                <w:color w:val="000000" w:themeColor="text1"/>
              </w:rPr>
            </w:pPr>
            <w:r w:rsidRPr="004B1A5E">
              <w:rPr>
                <w:color w:val="000000" w:themeColor="text1"/>
              </w:rPr>
              <w:t xml:space="preserve">Организация дополнительных мер по снижению возникновения коррупционных проявлений в наиболее коррумпированных сферах, выявляемых по результатам опросов </w:t>
            </w:r>
            <w:r w:rsidRPr="004B1A5E">
              <w:rPr>
                <w:rStyle w:val="af5"/>
                <w:b w:val="0"/>
                <w:color w:val="000000" w:themeColor="text1"/>
              </w:rPr>
              <w:t xml:space="preserve">мнения населения о состоянии коррупции в </w:t>
            </w:r>
            <w:proofErr w:type="spellStart"/>
            <w:r w:rsidRPr="004B1A5E">
              <w:rPr>
                <w:rStyle w:val="af5"/>
                <w:b w:val="0"/>
                <w:color w:val="000000" w:themeColor="text1"/>
              </w:rPr>
              <w:t>Чистопольском</w:t>
            </w:r>
            <w:proofErr w:type="spellEnd"/>
            <w:r w:rsidRPr="004B1A5E">
              <w:rPr>
                <w:rStyle w:val="af5"/>
                <w:b w:val="0"/>
                <w:color w:val="000000" w:themeColor="text1"/>
              </w:rPr>
              <w:t xml:space="preserve"> муниципальном районе,</w:t>
            </w:r>
            <w:r w:rsidRPr="004B1A5E">
              <w:rPr>
                <w:color w:val="000000" w:themeColor="text1"/>
              </w:rPr>
              <w:t xml:space="preserve"> с включением мероприятий в Планы работы Комиссии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666C9D">
            <w:pPr>
              <w:keepLines/>
              <w:widowControl w:val="0"/>
              <w:rPr>
                <w:color w:val="000000" w:themeColor="text1"/>
              </w:rPr>
            </w:pPr>
            <w:r w:rsidRPr="004B1A5E">
              <w:rPr>
                <w:color w:val="000000" w:themeColor="text1"/>
              </w:rPr>
              <w:t>Комиссия 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DB" w:rsidRPr="004B1A5E" w:rsidRDefault="008140CB" w:rsidP="00923C0D">
            <w:pPr>
              <w:jc w:val="both"/>
              <w:rPr>
                <w:color w:val="000000" w:themeColor="text1"/>
              </w:rPr>
            </w:pPr>
            <w:r w:rsidRPr="004B1A5E">
              <w:rPr>
                <w:color w:val="000000"/>
              </w:rPr>
              <w:t>В план работы комиссии</w:t>
            </w:r>
            <w:r w:rsidR="00A90190" w:rsidRPr="004B1A5E">
              <w:rPr>
                <w:color w:val="000000"/>
              </w:rPr>
              <w:t xml:space="preserve"> на 201</w:t>
            </w:r>
            <w:r w:rsidR="005D7CA0" w:rsidRPr="004B1A5E">
              <w:rPr>
                <w:color w:val="000000"/>
              </w:rPr>
              <w:t>4</w:t>
            </w:r>
            <w:r w:rsidR="00A90190" w:rsidRPr="004B1A5E">
              <w:rPr>
                <w:color w:val="000000"/>
              </w:rPr>
              <w:t xml:space="preserve"> год </w:t>
            </w:r>
            <w:r w:rsidRPr="004B1A5E">
              <w:rPr>
                <w:color w:val="000000"/>
              </w:rPr>
              <w:t xml:space="preserve"> </w:t>
            </w:r>
            <w:r w:rsidR="00A90190" w:rsidRPr="004B1A5E">
              <w:rPr>
                <w:color w:val="000000"/>
              </w:rPr>
              <w:t>дополнительно были</w:t>
            </w:r>
            <w:r w:rsidR="00537C62" w:rsidRPr="004B1A5E">
              <w:rPr>
                <w:color w:val="000000"/>
              </w:rPr>
              <w:t xml:space="preserve"> </w:t>
            </w:r>
            <w:r w:rsidRPr="004B1A5E">
              <w:rPr>
                <w:color w:val="000000"/>
              </w:rPr>
              <w:t xml:space="preserve">включены </w:t>
            </w:r>
            <w:r w:rsidR="000924DB" w:rsidRPr="004B1A5E">
              <w:rPr>
                <w:color w:val="000000"/>
              </w:rPr>
              <w:t>следующие мероприятия</w:t>
            </w:r>
            <w:r w:rsidR="00537C62" w:rsidRPr="004B1A5E">
              <w:rPr>
                <w:color w:val="000000"/>
              </w:rPr>
              <w:t>: регулярное проведение опросов мнения населения о состоянии коррупции в районе,</w:t>
            </w:r>
            <w:r w:rsidRPr="004B1A5E">
              <w:rPr>
                <w:color w:val="000000"/>
              </w:rPr>
              <w:t xml:space="preserve"> рассмотрение р</w:t>
            </w:r>
            <w:r w:rsidRPr="004B1A5E">
              <w:rPr>
                <w:color w:val="000000" w:themeColor="text1"/>
              </w:rPr>
              <w:t xml:space="preserve">езультатов </w:t>
            </w:r>
            <w:r w:rsidR="00537C62" w:rsidRPr="004B1A5E">
              <w:rPr>
                <w:color w:val="000000" w:themeColor="text1"/>
              </w:rPr>
              <w:t xml:space="preserve">данных </w:t>
            </w:r>
            <w:r w:rsidRPr="004B1A5E">
              <w:rPr>
                <w:color w:val="000000" w:themeColor="text1"/>
              </w:rPr>
              <w:t>опросов</w:t>
            </w:r>
            <w:r w:rsidRPr="004B1A5E">
              <w:rPr>
                <w:rStyle w:val="af5"/>
                <w:b w:val="0"/>
                <w:color w:val="000000" w:themeColor="text1"/>
              </w:rPr>
              <w:t xml:space="preserve">, </w:t>
            </w:r>
            <w:r w:rsidRPr="004B1A5E">
              <w:rPr>
                <w:color w:val="000000"/>
              </w:rPr>
              <w:t xml:space="preserve"> </w:t>
            </w:r>
            <w:r w:rsidR="00537C62" w:rsidRPr="004B1A5E">
              <w:rPr>
                <w:color w:val="000000"/>
              </w:rPr>
              <w:t xml:space="preserve">и заслушивание руководителей </w:t>
            </w:r>
            <w:r w:rsidR="00B3699E" w:rsidRPr="004B1A5E">
              <w:rPr>
                <w:color w:val="000000" w:themeColor="text1"/>
              </w:rPr>
              <w:t xml:space="preserve">наиболее коррумпированных структур, согласно результатам опросов </w:t>
            </w:r>
            <w:r w:rsidR="00B3699E" w:rsidRPr="004B1A5E">
              <w:rPr>
                <w:rStyle w:val="af5"/>
                <w:b w:val="0"/>
                <w:color w:val="000000" w:themeColor="text1"/>
              </w:rPr>
              <w:t xml:space="preserve">мнения населения </w:t>
            </w:r>
            <w:r w:rsidR="00537C62" w:rsidRPr="004B1A5E">
              <w:rPr>
                <w:color w:val="000000"/>
              </w:rPr>
              <w:t>о</w:t>
            </w:r>
            <w:r w:rsidRPr="004B1A5E">
              <w:rPr>
                <w:color w:val="000000" w:themeColor="text1"/>
              </w:rPr>
              <w:t xml:space="preserve">б организации </w:t>
            </w:r>
            <w:r w:rsidR="00B3699E" w:rsidRPr="004B1A5E">
              <w:rPr>
                <w:color w:val="000000" w:themeColor="text1"/>
              </w:rPr>
              <w:t xml:space="preserve">ими </w:t>
            </w:r>
            <w:r w:rsidRPr="004B1A5E">
              <w:rPr>
                <w:color w:val="000000" w:themeColor="text1"/>
              </w:rPr>
              <w:t>мероприятий по снижению возникновения коррупционных проявлений в предприятиях, организациях.</w:t>
            </w:r>
            <w:r w:rsidR="009334DC" w:rsidRPr="004B1A5E">
              <w:rPr>
                <w:color w:val="000000" w:themeColor="text1"/>
              </w:rPr>
              <w:t xml:space="preserve"> </w:t>
            </w:r>
          </w:p>
          <w:p w:rsidR="00736E3A" w:rsidRPr="004B1A5E" w:rsidRDefault="009334DC" w:rsidP="005D7CA0">
            <w:pPr>
              <w:jc w:val="both"/>
              <w:rPr>
                <w:color w:val="000000" w:themeColor="text1"/>
              </w:rPr>
            </w:pPr>
            <w:r w:rsidRPr="004B1A5E">
              <w:rPr>
                <w:color w:val="000000" w:themeColor="text1"/>
              </w:rPr>
              <w:t>Так</w:t>
            </w:r>
            <w:r w:rsidR="000924DB" w:rsidRPr="004B1A5E">
              <w:rPr>
                <w:color w:val="000000" w:themeColor="text1"/>
              </w:rPr>
              <w:t>,</w:t>
            </w:r>
            <w:r w:rsidRPr="004B1A5E">
              <w:rPr>
                <w:color w:val="000000" w:themeColor="text1"/>
              </w:rPr>
              <w:t xml:space="preserve"> на заседани</w:t>
            </w:r>
            <w:r w:rsidR="005D7CA0" w:rsidRPr="004B1A5E">
              <w:rPr>
                <w:color w:val="000000" w:themeColor="text1"/>
              </w:rPr>
              <w:t xml:space="preserve">ях </w:t>
            </w:r>
            <w:r w:rsidR="00923C0D" w:rsidRPr="004B1A5E">
              <w:rPr>
                <w:color w:val="000000" w:themeColor="text1"/>
              </w:rPr>
              <w:t xml:space="preserve"> заслушали </w:t>
            </w:r>
            <w:r w:rsidR="005D7CA0" w:rsidRPr="004B1A5E">
              <w:rPr>
                <w:color w:val="000000" w:themeColor="text1"/>
              </w:rPr>
              <w:t xml:space="preserve">начальника Управления образования ИК ЧМР, </w:t>
            </w:r>
            <w:proofErr w:type="spellStart"/>
            <w:r w:rsidR="005D7CA0" w:rsidRPr="004B1A5E">
              <w:rPr>
                <w:color w:val="000000" w:themeColor="text1"/>
              </w:rPr>
              <w:t>главногг</w:t>
            </w:r>
            <w:proofErr w:type="spellEnd"/>
            <w:r w:rsidR="005D7CA0" w:rsidRPr="004B1A5E">
              <w:rPr>
                <w:color w:val="000000" w:themeColor="text1"/>
              </w:rPr>
              <w:t xml:space="preserve"> врача ГАУЗ «</w:t>
            </w:r>
            <w:proofErr w:type="spellStart"/>
            <w:r w:rsidR="005D7CA0" w:rsidRPr="004B1A5E">
              <w:rPr>
                <w:color w:val="000000" w:themeColor="text1"/>
              </w:rPr>
              <w:t>Чистопольская</w:t>
            </w:r>
            <w:proofErr w:type="spellEnd"/>
            <w:r w:rsidR="005D7CA0" w:rsidRPr="004B1A5E">
              <w:rPr>
                <w:color w:val="000000" w:themeColor="text1"/>
              </w:rPr>
              <w:t xml:space="preserve"> ЦРБ», военкома города,</w:t>
            </w:r>
            <w:r w:rsidR="008140CB" w:rsidRPr="004B1A5E">
              <w:rPr>
                <w:color w:val="000000" w:themeColor="text1"/>
              </w:rPr>
              <w:t xml:space="preserve"> </w:t>
            </w:r>
            <w:r w:rsidR="005D7CA0" w:rsidRPr="004B1A5E">
              <w:rPr>
                <w:color w:val="000000" w:themeColor="text1"/>
              </w:rPr>
              <w:t>представителей высших учебных заведений и др.</w:t>
            </w:r>
          </w:p>
        </w:tc>
      </w:tr>
      <w:tr w:rsidR="00CA1C5B" w:rsidRPr="004B1A5E" w:rsidTr="004B1A5E">
        <w:tc>
          <w:tcPr>
            <w:tcW w:w="1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B" w:rsidRPr="004B1A5E" w:rsidRDefault="00CA1C5B" w:rsidP="00CA1C5B">
            <w:pPr>
              <w:keepLines/>
              <w:widowControl w:val="0"/>
              <w:jc w:val="center"/>
              <w:rPr>
                <w:color w:val="000000" w:themeColor="text1"/>
              </w:rPr>
            </w:pPr>
            <w:r w:rsidRPr="004B1A5E">
              <w:t>2. Антикоррупционная экспертиза нормативных правовых актов и их проектов</w:t>
            </w:r>
          </w:p>
        </w:tc>
      </w:tr>
      <w:tr w:rsidR="004C6E47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47" w:rsidRPr="004B1A5E" w:rsidRDefault="004C6E47" w:rsidP="00826C30">
            <w:pPr>
              <w:widowControl w:val="0"/>
              <w:ind w:left="-113" w:right="-113"/>
              <w:jc w:val="center"/>
            </w:pPr>
            <w:r w:rsidRPr="004B1A5E">
              <w:t>2.1.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47" w:rsidRPr="004B1A5E" w:rsidRDefault="004C6E47" w:rsidP="00826C30">
            <w:pPr>
              <w:keepLines/>
            </w:pPr>
            <w:r w:rsidRPr="004B1A5E">
              <w:t>Совершенствование системы нор</w:t>
            </w:r>
            <w:r w:rsidRPr="004B1A5E">
              <w:softHyphen/>
              <w:t>мативных пра</w:t>
            </w:r>
            <w:r w:rsidRPr="004B1A5E">
              <w:softHyphen/>
              <w:t>вовых актов и их проектов, устанавливающих поря</w:t>
            </w:r>
            <w:r w:rsidRPr="004B1A5E">
              <w:softHyphen/>
              <w:t>док про</w:t>
            </w:r>
            <w:r w:rsidRPr="004B1A5E">
              <w:softHyphen/>
              <w:t>ведения антикоррупцион</w:t>
            </w:r>
            <w:r w:rsidRPr="004B1A5E">
              <w:softHyphen/>
            </w:r>
            <w:r w:rsidRPr="004B1A5E">
              <w:lastRenderedPageBreak/>
              <w:t>ной экс</w:t>
            </w:r>
            <w:r w:rsidRPr="004B1A5E">
              <w:softHyphen/>
              <w:t>пертизы нормативных пра</w:t>
            </w:r>
            <w:r w:rsidRPr="004B1A5E">
              <w:softHyphen/>
              <w:t>во</w:t>
            </w:r>
            <w:r w:rsidRPr="004B1A5E">
              <w:softHyphen/>
              <w:t xml:space="preserve">вых актов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</w:t>
            </w:r>
            <w:r w:rsidRPr="004B1A5E">
              <w:softHyphen/>
              <w:t>ниципального района и их проек</w:t>
            </w:r>
            <w:r w:rsidRPr="004B1A5E">
              <w:softHyphen/>
              <w:t>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47" w:rsidRPr="004B1A5E" w:rsidRDefault="004C6E47" w:rsidP="00826C30">
            <w:pPr>
              <w:keepLines/>
              <w:widowControl w:val="0"/>
              <w:rPr>
                <w:bCs/>
              </w:rPr>
            </w:pPr>
            <w:r w:rsidRPr="004B1A5E">
              <w:rPr>
                <w:bCs/>
              </w:rPr>
              <w:lastRenderedPageBreak/>
              <w:t>юридические от</w:t>
            </w:r>
            <w:r w:rsidRPr="004B1A5E">
              <w:rPr>
                <w:bCs/>
              </w:rPr>
              <w:softHyphen/>
              <w:t>делы</w:t>
            </w:r>
            <w:r w:rsidRPr="004B1A5E">
              <w:t xml:space="preserve">  органов местного самоуправления (по согласованию)</w:t>
            </w:r>
          </w:p>
          <w:p w:rsidR="004C6E47" w:rsidRPr="004B1A5E" w:rsidRDefault="004C6E47" w:rsidP="00826C30">
            <w:pPr>
              <w:keepLines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47" w:rsidRPr="004B1A5E" w:rsidRDefault="004C6E47" w:rsidP="005D7CA0">
            <w:pPr>
              <w:keepLines/>
            </w:pPr>
            <w:r w:rsidRPr="004B1A5E">
              <w:t>Изменения в муниципальны</w:t>
            </w:r>
            <w:r w:rsidR="00D161E1" w:rsidRPr="004B1A5E">
              <w:t>е</w:t>
            </w:r>
            <w:r w:rsidRPr="004B1A5E">
              <w:t xml:space="preserve"> нормативны</w:t>
            </w:r>
            <w:r w:rsidR="00D161E1" w:rsidRPr="004B1A5E">
              <w:t>е</w:t>
            </w:r>
            <w:r w:rsidRPr="004B1A5E">
              <w:t xml:space="preserve"> правовы</w:t>
            </w:r>
            <w:r w:rsidR="00D161E1" w:rsidRPr="004B1A5E">
              <w:t>е</w:t>
            </w:r>
            <w:r w:rsidRPr="004B1A5E">
              <w:t xml:space="preserve"> акт</w:t>
            </w:r>
            <w:r w:rsidR="00D161E1" w:rsidRPr="004B1A5E">
              <w:t>ы</w:t>
            </w:r>
            <w:r w:rsidRPr="004B1A5E">
              <w:t>, регулирующи</w:t>
            </w:r>
            <w:r w:rsidR="00D161E1" w:rsidRPr="004B1A5E">
              <w:t>е</w:t>
            </w:r>
            <w:r w:rsidRPr="004B1A5E">
              <w:t xml:space="preserve"> порядок проведения антикорруп</w:t>
            </w:r>
            <w:r w:rsidR="00D161E1" w:rsidRPr="004B1A5E">
              <w:t xml:space="preserve">ционной экспертизы в </w:t>
            </w:r>
            <w:r w:rsidR="005D7CA0" w:rsidRPr="004B1A5E">
              <w:t xml:space="preserve"> 1 полугодии 2014 г. </w:t>
            </w:r>
            <w:r w:rsidR="00D161E1" w:rsidRPr="004B1A5E">
              <w:t xml:space="preserve"> </w:t>
            </w:r>
            <w:r w:rsidRPr="004B1A5E">
              <w:t>не вносились.</w:t>
            </w:r>
          </w:p>
        </w:tc>
      </w:tr>
      <w:tr w:rsidR="00CA1C5B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B" w:rsidRPr="004B1A5E" w:rsidRDefault="00CA1C5B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2.2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B" w:rsidRPr="004B1A5E" w:rsidRDefault="00CA1C5B" w:rsidP="00826C30">
            <w:pPr>
              <w:keepLines/>
              <w:widowControl w:val="0"/>
            </w:pPr>
            <w:r w:rsidRPr="004B1A5E">
              <w:t>Принятие практических мер по  организации эффективного про</w:t>
            </w:r>
            <w:r w:rsidRPr="004B1A5E">
              <w:softHyphen/>
              <w:t>ве</w:t>
            </w:r>
            <w:r w:rsidRPr="004B1A5E">
              <w:softHyphen/>
              <w:t>дения антикоррупционной экспер</w:t>
            </w:r>
            <w:r w:rsidRPr="004B1A5E">
              <w:softHyphen/>
              <w:t>тизы нормативных право</w:t>
            </w:r>
            <w:r w:rsidRPr="004B1A5E">
              <w:softHyphen/>
              <w:t>вых ак</w:t>
            </w:r>
            <w:r w:rsidRPr="004B1A5E">
              <w:softHyphen/>
              <w:t>тов и их проектов, еже</w:t>
            </w:r>
            <w:r w:rsidRPr="004B1A5E">
              <w:softHyphen/>
              <w:t>годного обобщения результатов ее прове</w:t>
            </w:r>
            <w:r w:rsidRPr="004B1A5E">
              <w:softHyphen/>
              <w:t>дения, в том числе, неза</w:t>
            </w:r>
            <w:r w:rsidRPr="004B1A5E">
              <w:softHyphen/>
              <w:t>висимой анти</w:t>
            </w:r>
            <w:r w:rsidRPr="004B1A5E">
              <w:softHyphen/>
              <w:t>коррупционной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B" w:rsidRPr="004B1A5E" w:rsidRDefault="00CA1C5B" w:rsidP="00826C30">
            <w:pPr>
              <w:keepLines/>
              <w:widowControl w:val="0"/>
              <w:rPr>
                <w:bCs/>
              </w:rPr>
            </w:pPr>
            <w:r w:rsidRPr="004B1A5E">
              <w:rPr>
                <w:bCs/>
              </w:rPr>
              <w:t>юридические от</w:t>
            </w:r>
            <w:r w:rsidRPr="004B1A5E">
              <w:rPr>
                <w:bCs/>
              </w:rPr>
              <w:softHyphen/>
              <w:t>делы</w:t>
            </w:r>
            <w:r w:rsidRPr="004B1A5E">
              <w:t xml:space="preserve">  органов местного самоуправления</w:t>
            </w:r>
          </w:p>
          <w:p w:rsidR="00CA1C5B" w:rsidRPr="004B1A5E" w:rsidRDefault="00CA1C5B" w:rsidP="00826C30">
            <w:pPr>
              <w:keepLines/>
            </w:pPr>
            <w:r w:rsidRPr="004B1A5E">
              <w:t>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B" w:rsidRPr="004B1A5E" w:rsidRDefault="00CA1C5B" w:rsidP="00CA1C5B">
            <w:pPr>
              <w:pStyle w:val="Default"/>
              <w:tabs>
                <w:tab w:val="left" w:pos="8080"/>
              </w:tabs>
              <w:ind w:firstLine="567"/>
              <w:jc w:val="both"/>
            </w:pPr>
            <w:r w:rsidRPr="004B1A5E">
              <w:t>Постановлением главы района № 71 от 07.09.2010г. утвержден Порядок представления нормативн</w:t>
            </w:r>
            <w:r w:rsidR="00D161E1" w:rsidRPr="004B1A5E">
              <w:t>ых</w:t>
            </w:r>
            <w:r w:rsidRPr="004B1A5E">
              <w:t xml:space="preserve"> правовых актов и проектов нормативн</w:t>
            </w:r>
            <w:proofErr w:type="gramStart"/>
            <w:r w:rsidRPr="004B1A5E">
              <w:t>о-</w:t>
            </w:r>
            <w:proofErr w:type="gramEnd"/>
            <w:r w:rsidRPr="004B1A5E">
              <w:t xml:space="preserve"> правовых актов органов местного самоуправления на антикоррупционную экспертизу. </w:t>
            </w:r>
          </w:p>
          <w:p w:rsidR="005D7CA0" w:rsidRPr="004B1A5E" w:rsidRDefault="005D7CA0" w:rsidP="00C46A5B">
            <w:pPr>
              <w:keepLines/>
            </w:pPr>
            <w:r w:rsidRPr="004B1A5E">
              <w:t xml:space="preserve">В </w:t>
            </w:r>
            <w:r w:rsidRPr="004B1A5E">
              <w:rPr>
                <w:lang w:val="en-US"/>
              </w:rPr>
              <w:t>I</w:t>
            </w:r>
            <w:r w:rsidRPr="004B1A5E">
              <w:t xml:space="preserve"> квартале 2014г. проведена антикоррупционная экспертиза 3 нормативных правовых актов и 21 проектов нормативных правовых актов.</w:t>
            </w:r>
          </w:p>
          <w:p w:rsidR="00CA1C5B" w:rsidRPr="004B1A5E" w:rsidRDefault="005D7CA0" w:rsidP="00C46A5B">
            <w:pPr>
              <w:keepLines/>
            </w:pPr>
            <w:r w:rsidRPr="004B1A5E">
              <w:t xml:space="preserve">В </w:t>
            </w:r>
            <w:r w:rsidRPr="004B1A5E">
              <w:rPr>
                <w:lang w:val="en-US"/>
              </w:rPr>
              <w:t>II</w:t>
            </w:r>
            <w:r w:rsidRPr="004B1A5E">
              <w:t xml:space="preserve"> квартале 2014г. </w:t>
            </w:r>
            <w:proofErr w:type="gramStart"/>
            <w:r w:rsidRPr="004B1A5E">
              <w:t xml:space="preserve">проведена антикоррупционная экспертиза 11 проектов нормативных правовых </w:t>
            </w:r>
            <w:proofErr w:type="spellStart"/>
            <w:r w:rsidRPr="004B1A5E">
              <w:t>Коррупциогенных</w:t>
            </w:r>
            <w:proofErr w:type="spellEnd"/>
            <w:r w:rsidRPr="004B1A5E">
              <w:t xml:space="preserve"> факторов не выявлено</w:t>
            </w:r>
            <w:proofErr w:type="gramEnd"/>
            <w:r w:rsidRPr="004B1A5E">
              <w:t>.</w:t>
            </w:r>
          </w:p>
          <w:p w:rsidR="005D7CA0" w:rsidRPr="004B1A5E" w:rsidRDefault="005D7CA0" w:rsidP="00C46A5B">
            <w:pPr>
              <w:keepLines/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2.3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Осуществление взаимодействия с органами прокуратуры при проведении антикоррупцион</w:t>
            </w:r>
            <w:r w:rsidRPr="004B1A5E">
              <w:softHyphen/>
              <w:t>ной экспертизы проектов муниципальных  нор</w:t>
            </w:r>
            <w:r w:rsidRPr="004B1A5E">
              <w:softHyphen/>
              <w:t>мативных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rPr>
                <w:bCs/>
              </w:rPr>
              <w:t>юридические от</w:t>
            </w:r>
            <w:r w:rsidRPr="004B1A5E">
              <w:rPr>
                <w:bCs/>
              </w:rPr>
              <w:softHyphen/>
              <w:t>делы</w:t>
            </w:r>
            <w:r w:rsidRPr="004B1A5E">
              <w:t xml:space="preserve">  органов местного самоуправления,  городская прокура</w:t>
            </w:r>
            <w:r w:rsidRPr="004B1A5E">
              <w:softHyphen/>
              <w:t>тура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5D7CA0" w:rsidP="00D161E1">
            <w:pPr>
              <w:keepLines/>
            </w:pPr>
            <w:r w:rsidRPr="004B1A5E">
              <w:t>М</w:t>
            </w:r>
            <w:r w:rsidR="00CA1C5B" w:rsidRPr="004B1A5E">
              <w:t xml:space="preserve">ежду главами муниципальных образований </w:t>
            </w:r>
            <w:proofErr w:type="spellStart"/>
            <w:r w:rsidR="00CA1C5B" w:rsidRPr="004B1A5E">
              <w:t>Чистопольского</w:t>
            </w:r>
            <w:proofErr w:type="spellEnd"/>
            <w:r w:rsidR="00CA1C5B" w:rsidRPr="004B1A5E">
              <w:t xml:space="preserve"> муниципального района и </w:t>
            </w:r>
            <w:proofErr w:type="spellStart"/>
            <w:r w:rsidR="00CA1C5B" w:rsidRPr="004B1A5E">
              <w:t>Чистопольской</w:t>
            </w:r>
            <w:proofErr w:type="spellEnd"/>
            <w:r w:rsidR="00CA1C5B" w:rsidRPr="004B1A5E">
              <w:t xml:space="preserve"> городской прокуратурой заключены соглашения о взаимодействии по вопросам проведения антикоррупционной экспертизы проектов муниципальных нормативных правовых актов и муниципальных нормативных правовых актов</w:t>
            </w:r>
            <w:r w:rsidR="00D161E1" w:rsidRPr="004B1A5E">
              <w:t xml:space="preserve">. Все проекты нормативных правовых актов направляются в </w:t>
            </w:r>
            <w:proofErr w:type="spellStart"/>
            <w:r w:rsidR="00D161E1" w:rsidRPr="004B1A5E">
              <w:t>Чистопольскую</w:t>
            </w:r>
            <w:proofErr w:type="spellEnd"/>
            <w:r w:rsidR="00D161E1" w:rsidRPr="004B1A5E">
              <w:t xml:space="preserve"> городскую прокуратуру для проведения антикоррупционной экспертизы.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D4490">
            <w:pPr>
              <w:widowControl w:val="0"/>
              <w:ind w:left="-113" w:right="-113"/>
              <w:jc w:val="center"/>
            </w:pPr>
            <w:r w:rsidRPr="004B1A5E">
              <w:t>2.4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D4490">
            <w:pPr>
              <w:shd w:val="clear" w:color="auto" w:fill="FFFFFF"/>
              <w:tabs>
                <w:tab w:val="left" w:pos="1517"/>
              </w:tabs>
            </w:pPr>
            <w:r w:rsidRPr="004B1A5E">
              <w:t>Организация размещения текстов проектов му</w:t>
            </w:r>
            <w:r w:rsidRPr="004B1A5E">
              <w:softHyphen/>
              <w:t xml:space="preserve">ниципальных нормативных правовых актов на официальном сайте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 муници</w:t>
            </w:r>
            <w:r w:rsidRPr="004B1A5E">
              <w:softHyphen/>
              <w:t>пального района в подразделе «Антикоррупционная экспертиза» раздела «Антикоррупционная деятельность» для проведения независимой антикор</w:t>
            </w:r>
            <w:r w:rsidRPr="004B1A5E">
              <w:softHyphen/>
              <w:t>рупционной экспертизы проектов в соответст</w:t>
            </w:r>
            <w:r w:rsidRPr="004B1A5E">
              <w:softHyphen/>
              <w:t>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CB4DEB">
            <w:pPr>
              <w:keepLines/>
              <w:widowControl w:val="0"/>
            </w:pPr>
            <w:r w:rsidRPr="004B1A5E">
              <w:rPr>
                <w:bCs/>
              </w:rPr>
              <w:t>Лица, ответственные за разработку  проекта НПА</w:t>
            </w:r>
            <w:r w:rsidRPr="004B1A5E">
              <w:t>,  помощник Главы по вопросам противодействия коррупции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CA1C5B">
            <w:pPr>
              <w:tabs>
                <w:tab w:val="left" w:pos="8080"/>
              </w:tabs>
              <w:jc w:val="both"/>
            </w:pPr>
            <w:r w:rsidRPr="004B1A5E">
              <w:t xml:space="preserve">За 1 квартал 2014 года на сайте района и сельских поселений района </w:t>
            </w:r>
            <w:proofErr w:type="gramStart"/>
            <w:r w:rsidRPr="004B1A5E">
              <w:t>размещены</w:t>
            </w:r>
            <w:proofErr w:type="gramEnd"/>
            <w:r w:rsidRPr="004B1A5E">
              <w:t xml:space="preserve"> 23 проекта нормативных правовых актов. </w:t>
            </w:r>
          </w:p>
          <w:p w:rsidR="005D7CA0" w:rsidRPr="004B1A5E" w:rsidRDefault="005D7CA0" w:rsidP="005D7CA0">
            <w:pPr>
              <w:jc w:val="both"/>
            </w:pPr>
            <w:r w:rsidRPr="004B1A5E">
              <w:t xml:space="preserve">За 2 квартал 2014 года на сайте района и сельских поселений района </w:t>
            </w:r>
            <w:proofErr w:type="gramStart"/>
            <w:r w:rsidRPr="004B1A5E">
              <w:t>размещены</w:t>
            </w:r>
            <w:proofErr w:type="gramEnd"/>
            <w:r w:rsidRPr="004B1A5E">
              <w:t xml:space="preserve"> 10 проектов нормативных правовых актов. </w:t>
            </w:r>
          </w:p>
          <w:p w:rsidR="005D7CA0" w:rsidRPr="004B1A5E" w:rsidRDefault="005D7CA0" w:rsidP="00CA1C5B">
            <w:pPr>
              <w:tabs>
                <w:tab w:val="left" w:pos="8080"/>
              </w:tabs>
              <w:jc w:val="both"/>
            </w:pPr>
          </w:p>
          <w:p w:rsidR="00CA1C5B" w:rsidRPr="004B1A5E" w:rsidRDefault="005D7CA0" w:rsidP="00CA1C5B">
            <w:pPr>
              <w:tabs>
                <w:tab w:val="left" w:pos="8080"/>
              </w:tabs>
              <w:jc w:val="both"/>
            </w:pPr>
            <w:r w:rsidRPr="004B1A5E">
              <w:t>Заключений о проведенных антикоррупционных экспертизах независимыми экспертами, не поступало.</w:t>
            </w:r>
          </w:p>
          <w:p w:rsidR="005D7CA0" w:rsidRPr="004B1A5E" w:rsidRDefault="005D7CA0" w:rsidP="00CA1C5B">
            <w:pPr>
              <w:tabs>
                <w:tab w:val="left" w:pos="8080"/>
              </w:tabs>
              <w:jc w:val="both"/>
            </w:pPr>
          </w:p>
          <w:p w:rsidR="00CA1C5B" w:rsidRPr="004B1A5E" w:rsidRDefault="00CA1C5B" w:rsidP="00CA1C5B">
            <w:pPr>
              <w:tabs>
                <w:tab w:val="left" w:pos="8080"/>
              </w:tabs>
              <w:jc w:val="both"/>
            </w:pPr>
            <w:r w:rsidRPr="004B1A5E">
              <w:t>Лица, ответственные за разработку проектов НПА регулярно уведомляются о необходимости размещения проектов НПА на официальном сайте района</w:t>
            </w:r>
            <w:r w:rsidR="00472D5A" w:rsidRPr="004B1A5E">
              <w:t xml:space="preserve"> для проведения независимой экспертизы</w:t>
            </w:r>
            <w:r w:rsidRPr="004B1A5E">
              <w:t>.</w:t>
            </w:r>
          </w:p>
          <w:p w:rsidR="00736E3A" w:rsidRPr="004B1A5E" w:rsidRDefault="00736E3A" w:rsidP="00D161E1">
            <w:pPr>
              <w:keepLines/>
              <w:tabs>
                <w:tab w:val="left" w:pos="8080"/>
              </w:tabs>
              <w:jc w:val="both"/>
            </w:pPr>
          </w:p>
        </w:tc>
      </w:tr>
      <w:tr w:rsidR="00EA5E0B" w:rsidRPr="004B1A5E" w:rsidTr="004B1A5E">
        <w:tc>
          <w:tcPr>
            <w:tcW w:w="1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0B" w:rsidRPr="004B1A5E" w:rsidRDefault="00EA5E0B" w:rsidP="00EA5E0B">
            <w:pPr>
              <w:keepLines/>
              <w:tabs>
                <w:tab w:val="left" w:pos="8080"/>
              </w:tabs>
              <w:ind w:firstLine="567"/>
              <w:jc w:val="center"/>
            </w:pPr>
            <w:r w:rsidRPr="004B1A5E">
              <w:lastRenderedPageBreak/>
              <w:t>3. Антикоррупционный мониторинг</w:t>
            </w:r>
          </w:p>
        </w:tc>
      </w:tr>
      <w:tr w:rsidR="00037A08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B1A5E" w:rsidRDefault="00037A08" w:rsidP="00826C30">
            <w:pPr>
              <w:widowControl w:val="0"/>
              <w:ind w:left="-113" w:right="-113"/>
              <w:jc w:val="center"/>
            </w:pPr>
            <w:r w:rsidRPr="004B1A5E">
              <w:t>3.1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B1A5E" w:rsidRDefault="00037A08" w:rsidP="00826C30">
            <w:pPr>
              <w:keepLines/>
              <w:widowControl w:val="0"/>
            </w:pPr>
            <w:r w:rsidRPr="004B1A5E">
              <w:t>Проведение мониторинга по реали</w:t>
            </w:r>
            <w:r w:rsidRPr="004B1A5E">
              <w:softHyphen/>
              <w:t>зации анти</w:t>
            </w:r>
            <w:r w:rsidRPr="004B1A5E">
              <w:softHyphen/>
              <w:t xml:space="preserve">коррупционных мер на территории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и оценке их эф</w:t>
            </w:r>
            <w:r w:rsidRPr="004B1A5E">
              <w:softHyphen/>
              <w:t>фективно</w:t>
            </w:r>
            <w:r w:rsidRPr="004B1A5E">
              <w:softHyphen/>
              <w:t xml:space="preserve">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B1A5E" w:rsidRDefault="00037A08" w:rsidP="00391018">
            <w:pPr>
              <w:keepLines/>
              <w:widowControl w:val="0"/>
            </w:pPr>
            <w:r w:rsidRPr="004B1A5E">
              <w:t>Комиссия (по согласованию), помощник Главы по вопросам противодействия коррупции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B1A5E" w:rsidRDefault="00037A08" w:rsidP="00037A08">
            <w:pPr>
              <w:keepLines/>
              <w:rPr>
                <w:highlight w:val="cyan"/>
              </w:rPr>
            </w:pPr>
            <w:proofErr w:type="gramStart"/>
            <w:r w:rsidRPr="004B1A5E">
              <w:t xml:space="preserve">В соответствии с постановлением Кабинета Министров Республики Татарстан №463 от 10.06.2011 г. «Об организации и проведении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Татарстан» показатели мониторинга по </w:t>
            </w:r>
            <w:proofErr w:type="spellStart"/>
            <w:r w:rsidRPr="004B1A5E">
              <w:t>Чистопольскому</w:t>
            </w:r>
            <w:proofErr w:type="spellEnd"/>
            <w:r w:rsidRPr="004B1A5E">
              <w:t xml:space="preserve"> муниципальному району  в Комитет Республики</w:t>
            </w:r>
            <w:proofErr w:type="gramEnd"/>
            <w:r w:rsidRPr="004B1A5E">
              <w:t xml:space="preserve"> Татарстан по социально-экономическому мониторингу предоставляются согласно регламенту, с соблюдением установленных сроков. </w:t>
            </w:r>
          </w:p>
        </w:tc>
      </w:tr>
      <w:tr w:rsidR="005D7CA0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826C30">
            <w:pPr>
              <w:widowControl w:val="0"/>
              <w:ind w:left="-113" w:right="-113"/>
              <w:jc w:val="center"/>
            </w:pPr>
            <w:r w:rsidRPr="004B1A5E">
              <w:t>3.2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826C30">
            <w:pPr>
              <w:keepLines/>
              <w:widowControl w:val="0"/>
            </w:pPr>
            <w:r w:rsidRPr="004B1A5E">
              <w:t>Проведение анализа реализуемых мер по про</w:t>
            </w:r>
            <w:r w:rsidRPr="004B1A5E">
              <w:softHyphen/>
              <w:t>тиводействию корруп</w:t>
            </w:r>
            <w:r w:rsidRPr="004B1A5E">
              <w:softHyphen/>
              <w:t>ции с дальнейшим ис</w:t>
            </w:r>
            <w:r w:rsidRPr="004B1A5E">
              <w:softHyphen/>
              <w:t>пользова</w:t>
            </w:r>
            <w:r w:rsidRPr="004B1A5E">
              <w:softHyphen/>
              <w:t>нием получен</w:t>
            </w:r>
            <w:r w:rsidRPr="004B1A5E">
              <w:softHyphen/>
              <w:t>ных результатов для вы</w:t>
            </w:r>
            <w:r w:rsidRPr="004B1A5E">
              <w:softHyphen/>
              <w:t>работки конкретных антикор</w:t>
            </w:r>
            <w:r w:rsidRPr="004B1A5E">
              <w:softHyphen/>
              <w:t>рупционных меро</w:t>
            </w:r>
            <w:r w:rsidRPr="004B1A5E">
              <w:softHyphen/>
              <w:t xml:space="preserve">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F13FFD">
            <w:pPr>
              <w:keepLines/>
              <w:widowControl w:val="0"/>
            </w:pPr>
            <w:r w:rsidRPr="004B1A5E">
              <w:t>Комиссия (по согласованию),  контрольно-счетная палата 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19786D">
            <w:pPr>
              <w:ind w:right="-2"/>
              <w:jc w:val="both"/>
            </w:pPr>
            <w:r w:rsidRPr="004B1A5E">
              <w:t xml:space="preserve">На сайте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размещен опрос для населения «Выскажите свое мнение о состоянии коррупции». Изучается фактиче</w:t>
            </w:r>
            <w:r w:rsidRPr="004B1A5E">
              <w:softHyphen/>
              <w:t>ское со</w:t>
            </w:r>
            <w:r w:rsidRPr="004B1A5E">
              <w:softHyphen/>
              <w:t>стояние и структура корруп</w:t>
            </w:r>
            <w:r w:rsidRPr="004B1A5E">
              <w:softHyphen/>
              <w:t>ции, вырабатываются меры по уси</w:t>
            </w:r>
            <w:r w:rsidRPr="004B1A5E">
              <w:softHyphen/>
              <w:t>лению противодейст</w:t>
            </w:r>
            <w:r w:rsidRPr="004B1A5E">
              <w:softHyphen/>
              <w:t>вия кор</w:t>
            </w:r>
            <w:r w:rsidRPr="004B1A5E">
              <w:softHyphen/>
              <w:t>руп</w:t>
            </w:r>
            <w:r w:rsidRPr="004B1A5E">
              <w:softHyphen/>
              <w:t xml:space="preserve">ции. </w:t>
            </w:r>
          </w:p>
          <w:p w:rsidR="005D7CA0" w:rsidRPr="004B1A5E" w:rsidRDefault="005D7CA0" w:rsidP="0019786D">
            <w:pPr>
              <w:pStyle w:val="af1"/>
              <w:spacing w:after="200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>На заседании комиссии 30.01.14г. рассмотрен вопрос «О результатах и</w:t>
            </w: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зучения мнений населения и предпринимателей о коррупции </w:t>
            </w:r>
            <w:r w:rsidRPr="004B1A5E">
              <w:rPr>
                <w:rFonts w:ascii="Times New Roman" w:hAnsi="Times New Roman"/>
                <w:sz w:val="24"/>
                <w:szCs w:val="24"/>
              </w:rPr>
              <w:t xml:space="preserve">Республике Татарстан». По результатам приняты решения: </w:t>
            </w:r>
            <w:r w:rsidRPr="004B1A5E"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4B1A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тоги опроса довести до широких слоев населения муниципального района путем размещения на официальном сайте,</w:t>
            </w:r>
            <w:r w:rsidRPr="004B1A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D7CA0" w:rsidRPr="004B1A5E" w:rsidRDefault="005D7CA0" w:rsidP="0019786D">
            <w:pPr>
              <w:jc w:val="both"/>
            </w:pPr>
            <w:r w:rsidRPr="004B1A5E">
              <w:t>- продолжить социологические опросы различных групп населения города и района;</w:t>
            </w:r>
          </w:p>
          <w:p w:rsidR="005D7CA0" w:rsidRPr="004B1A5E" w:rsidRDefault="005D7CA0" w:rsidP="0019786D">
            <w:pPr>
              <w:jc w:val="both"/>
            </w:pPr>
            <w:r w:rsidRPr="004B1A5E">
              <w:t>- заслушать на заседаниях комиссии р</w:t>
            </w:r>
            <w:r w:rsidRPr="004B1A5E">
              <w:rPr>
                <w:color w:val="000000"/>
              </w:rPr>
              <w:t xml:space="preserve">уководителей наиболее коррумпированных структур, по </w:t>
            </w:r>
            <w:r w:rsidRPr="004B1A5E">
              <w:rPr>
                <w:rStyle w:val="af5"/>
                <w:b w:val="0"/>
                <w:color w:val="000000"/>
              </w:rPr>
              <w:t>мнению населения,</w:t>
            </w:r>
            <w:r w:rsidRPr="004B1A5E">
              <w:rPr>
                <w:rStyle w:val="af5"/>
                <w:color w:val="000000"/>
              </w:rPr>
              <w:t xml:space="preserve"> о</w:t>
            </w:r>
            <w:r w:rsidRPr="004B1A5E">
              <w:rPr>
                <w:color w:val="000000"/>
              </w:rPr>
              <w:t xml:space="preserve">б организации ими мероприятий по снижению возникновения коррупционных </w:t>
            </w:r>
            <w:r w:rsidRPr="004B1A5E">
              <w:t xml:space="preserve">проявлений и </w:t>
            </w:r>
            <w:proofErr w:type="gramStart"/>
            <w:r w:rsidRPr="004B1A5E">
              <w:t>принятия</w:t>
            </w:r>
            <w:proofErr w:type="gramEnd"/>
            <w:r w:rsidRPr="004B1A5E">
              <w:t xml:space="preserve"> соответствующих мер;</w:t>
            </w:r>
          </w:p>
          <w:p w:rsidR="005D7CA0" w:rsidRPr="004B1A5E" w:rsidRDefault="005D7CA0" w:rsidP="0019786D">
            <w:pPr>
              <w:jc w:val="both"/>
            </w:pPr>
            <w:r w:rsidRPr="004B1A5E">
              <w:t>- на следующих заседаниях заслушать руководителей ВУЗов города и начальника отдела образования Исполнительного комитета ЧМР;</w:t>
            </w:r>
          </w:p>
          <w:p w:rsidR="005D7CA0" w:rsidRPr="004B1A5E" w:rsidRDefault="005D7CA0" w:rsidP="0019786D">
            <w:pPr>
              <w:jc w:val="both"/>
            </w:pPr>
            <w:r w:rsidRPr="004B1A5E">
              <w:t>- Ф</w:t>
            </w:r>
            <w:r w:rsidRPr="004B1A5E">
              <w:rPr>
                <w:lang w:val="tt-RU"/>
              </w:rPr>
              <w:t xml:space="preserve">илиалу ОАО “Татмедиа” </w:t>
            </w:r>
            <w:r w:rsidRPr="004B1A5E">
              <w:t xml:space="preserve"> </w:t>
            </w:r>
            <w:r w:rsidRPr="004B1A5E">
              <w:rPr>
                <w:lang w:val="tt-RU"/>
              </w:rPr>
              <w:t xml:space="preserve">газете “Чистопольские известия” (“Чистай </w:t>
            </w:r>
            <w:proofErr w:type="gramStart"/>
            <w:r w:rsidRPr="004B1A5E">
              <w:rPr>
                <w:lang w:val="tt-RU"/>
              </w:rPr>
              <w:t>хәб</w:t>
            </w:r>
            <w:proofErr w:type="gramEnd"/>
            <w:r w:rsidRPr="004B1A5E">
              <w:rPr>
                <w:lang w:val="tt-RU"/>
              </w:rPr>
              <w:t xml:space="preserve">әрләре”) </w:t>
            </w:r>
            <w:r w:rsidRPr="004B1A5E">
              <w:t xml:space="preserve">увеличить количество материалов на антикоррупционную тематику. </w:t>
            </w:r>
          </w:p>
          <w:p w:rsidR="005D7CA0" w:rsidRPr="004B1A5E" w:rsidRDefault="005D7CA0" w:rsidP="0019786D">
            <w:pPr>
              <w:jc w:val="both"/>
            </w:pPr>
            <w:r w:rsidRPr="004B1A5E">
              <w:t xml:space="preserve">Во 2 квартале 2014 года по решению комиссии по противодействию коррупции проведен опрос среди студентов </w:t>
            </w:r>
            <w:proofErr w:type="spellStart"/>
            <w:r w:rsidRPr="004B1A5E">
              <w:t>ССУЗов</w:t>
            </w:r>
            <w:proofErr w:type="spellEnd"/>
            <w:r w:rsidRPr="004B1A5E">
              <w:t xml:space="preserve"> и ВУЗов города.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r w:rsidRPr="004B1A5E">
              <w:t>Мониторинг материалов местных средств мас</w:t>
            </w:r>
            <w:r w:rsidRPr="004B1A5E">
              <w:softHyphen/>
              <w:t>совой информации  на тему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отдел по работе с общественными организациями, СМИ и межнациональным отношениям Совета ЧМР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5D7CA0">
            <w:pPr>
              <w:spacing w:line="276" w:lineRule="auto"/>
              <w:rPr>
                <w:b/>
                <w:lang w:val="tt-RU"/>
              </w:rPr>
            </w:pPr>
            <w:r w:rsidRPr="004B1A5E">
              <w:t xml:space="preserve">В средствах массовой информации регулярно выходят материалы, направленные на формирование негативного отношения к коррупции. </w:t>
            </w:r>
            <w:proofErr w:type="spellStart"/>
            <w:r w:rsidRPr="004B1A5E">
              <w:t>Запервое</w:t>
            </w:r>
            <w:proofErr w:type="spellEnd"/>
            <w:r w:rsidRPr="004B1A5E">
              <w:t xml:space="preserve"> полугодие  2014 года в газетах «</w:t>
            </w:r>
            <w:proofErr w:type="spellStart"/>
            <w:r w:rsidRPr="004B1A5E">
              <w:t>Чистопольские</w:t>
            </w:r>
            <w:proofErr w:type="spellEnd"/>
            <w:r w:rsidRPr="004B1A5E">
              <w:t xml:space="preserve"> известия» («</w:t>
            </w:r>
            <w:proofErr w:type="spellStart"/>
            <w:r w:rsidRPr="004B1A5E">
              <w:t>Чистай</w:t>
            </w:r>
            <w:proofErr w:type="spellEnd"/>
            <w:r w:rsidRPr="004B1A5E">
              <w:t xml:space="preserve"> </w:t>
            </w:r>
            <w:proofErr w:type="spellStart"/>
            <w:r w:rsidRPr="004B1A5E">
              <w:t>хэбэрлэре</w:t>
            </w:r>
            <w:proofErr w:type="spellEnd"/>
            <w:r w:rsidRPr="004B1A5E">
              <w:t xml:space="preserve">»), «Без проблем», «Ракурс» и в эфире Телерадиокомпании «Чистополь ТВ»  </w:t>
            </w:r>
            <w:r w:rsidRPr="004B1A5E">
              <w:rPr>
                <w:lang w:val="tt-RU"/>
              </w:rPr>
              <w:t xml:space="preserve">всего </w:t>
            </w:r>
            <w:r w:rsidRPr="004B1A5E">
              <w:t>опубликовано</w:t>
            </w:r>
            <w:r w:rsidRPr="004B1A5E">
              <w:rPr>
                <w:lang w:val="tt-RU"/>
              </w:rPr>
              <w:t xml:space="preserve"> и выпу</w:t>
            </w:r>
            <w:r w:rsidRPr="004B1A5E">
              <w:t>щ</w:t>
            </w:r>
            <w:r w:rsidRPr="004B1A5E">
              <w:rPr>
                <w:lang w:val="tt-RU"/>
              </w:rPr>
              <w:t>ено в эфир более 60 материалов, направленных на реализацию антикоррупционной политики в Чистопольском муниципальном районе.</w:t>
            </w:r>
          </w:p>
          <w:p w:rsidR="005D7CA0" w:rsidRPr="004B1A5E" w:rsidRDefault="005D7CA0" w:rsidP="005D7CA0">
            <w:pPr>
              <w:spacing w:line="276" w:lineRule="auto"/>
            </w:pPr>
            <w:r w:rsidRPr="004B1A5E">
              <w:t xml:space="preserve"> </w:t>
            </w:r>
            <w:r w:rsidRPr="004B1A5E">
              <w:rPr>
                <w:lang w:val="tt-RU"/>
              </w:rPr>
              <w:t xml:space="preserve">Материалы выходили под рубриками: “Коррупции – нет!”,  </w:t>
            </w:r>
            <w:r w:rsidRPr="004B1A5E">
              <w:t xml:space="preserve">«Народный контроль </w:t>
            </w:r>
            <w:r w:rsidRPr="004B1A5E">
              <w:lastRenderedPageBreak/>
              <w:t xml:space="preserve">– в действии», «На контроле у муниципальной власти», «Обвинительное заключение» «В интересах населения» и другие. Под данными рубриками вышли такие материалы: </w:t>
            </w:r>
            <w:proofErr w:type="gramStart"/>
            <w:r w:rsidRPr="004B1A5E">
              <w:t>«Как сделать так, чтобы брать взятку стало невыгодно», «Прокурор требует от руководителей не заниматься отписками», «Члены антикоррупционной комиссии посетили ЦРБ», «Глава отчитался перед депутатами», «Жаловаться в Интернет на чиновников теперь эффективно», «Откат за аукцион не прошел», «О водителе, который предлагал взятку полицейским», «</w:t>
            </w:r>
            <w:proofErr w:type="spellStart"/>
            <w:r w:rsidRPr="004B1A5E">
              <w:t>Чистопольцы</w:t>
            </w:r>
            <w:proofErr w:type="spellEnd"/>
            <w:r w:rsidRPr="004B1A5E">
              <w:t xml:space="preserve"> могут высказать Интернете свое мнение об эффективности работы местной власти» и другие.</w:t>
            </w:r>
            <w:proofErr w:type="gramEnd"/>
          </w:p>
          <w:p w:rsidR="005D7CA0" w:rsidRPr="004B1A5E" w:rsidRDefault="005D7CA0" w:rsidP="005D7CA0">
            <w:pPr>
              <w:spacing w:line="276" w:lineRule="auto"/>
            </w:pPr>
            <w:r w:rsidRPr="004B1A5E">
              <w:t xml:space="preserve">На </w:t>
            </w:r>
            <w:proofErr w:type="gramStart"/>
            <w:r w:rsidRPr="004B1A5E">
              <w:t>все мероприятия, проводимые в рамках реализации антикоррупционной политики приглашаются</w:t>
            </w:r>
            <w:proofErr w:type="gramEnd"/>
            <w:r w:rsidRPr="004B1A5E">
              <w:t xml:space="preserve"> представители СМИ. На заседаниях комиссии по противодействию коррупции присутствуют представители СМИ, которым после заседания предоставляется необходимая информация для публикации.</w:t>
            </w:r>
          </w:p>
          <w:p w:rsidR="00736E3A" w:rsidRPr="004B1A5E" w:rsidRDefault="00736E3A" w:rsidP="00E950B7">
            <w:pPr>
              <w:keepLines/>
              <w:widowControl w:val="0"/>
            </w:pPr>
          </w:p>
        </w:tc>
      </w:tr>
      <w:tr w:rsidR="005D7CA0" w:rsidRPr="004B1A5E" w:rsidTr="004B1A5E">
        <w:trPr>
          <w:trHeight w:val="9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3.4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826C30">
            <w:pPr>
              <w:keepLines/>
              <w:widowControl w:val="0"/>
            </w:pPr>
            <w:r w:rsidRPr="004B1A5E">
              <w:t>Мониторинг качества предостав</w:t>
            </w:r>
            <w:r w:rsidRPr="004B1A5E">
              <w:softHyphen/>
              <w:t>ления муници</w:t>
            </w:r>
            <w:r w:rsidRPr="004B1A5E">
              <w:softHyphen/>
              <w:t>пальных услуг при использовании администра</w:t>
            </w:r>
            <w:r w:rsidRPr="004B1A5E">
              <w:softHyphen/>
              <w:t>тив</w:t>
            </w:r>
            <w:r w:rsidRPr="004B1A5E">
              <w:softHyphen/>
              <w:t>ных регламентов, в том числе путем опросов конечных потре</w:t>
            </w:r>
            <w:r w:rsidRPr="004B1A5E">
              <w:softHyphen/>
              <w:t xml:space="preserve">бителей услуг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826C30">
            <w:pPr>
              <w:keepLines/>
              <w:widowControl w:val="0"/>
            </w:pPr>
            <w:r w:rsidRPr="004B1A5E">
              <w:rPr>
                <w:bCs/>
              </w:rPr>
              <w:t>Руководители исполнительных комитетов муниципальных образо</w:t>
            </w:r>
            <w:r w:rsidRPr="004B1A5E">
              <w:rPr>
                <w:bCs/>
              </w:rPr>
              <w:softHyphen/>
              <w:t>ва</w:t>
            </w:r>
            <w:r w:rsidRPr="004B1A5E">
              <w:rPr>
                <w:bCs/>
              </w:rPr>
              <w:softHyphen/>
              <w:t xml:space="preserve">ний </w:t>
            </w:r>
            <w:proofErr w:type="spellStart"/>
            <w:r w:rsidRPr="004B1A5E">
              <w:rPr>
                <w:bCs/>
              </w:rPr>
              <w:t>Чистопольского</w:t>
            </w:r>
            <w:proofErr w:type="spellEnd"/>
            <w:r w:rsidRPr="004B1A5E">
              <w:rPr>
                <w:bCs/>
              </w:rPr>
              <w:t xml:space="preserve"> муниципального рай</w:t>
            </w:r>
            <w:r w:rsidRPr="004B1A5E">
              <w:rPr>
                <w:bCs/>
              </w:rPr>
              <w:softHyphen/>
              <w:t>она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19786D">
            <w:pPr>
              <w:ind w:hanging="14"/>
              <w:jc w:val="both"/>
            </w:pPr>
            <w:r w:rsidRPr="004B1A5E">
              <w:t xml:space="preserve">Для изучения организации предоставления органами местного самоуправления муниципальных услуг и мониторинга качества их предоставления службами, оказывающими наибольшее количество государственных и муниципальных услуг, проводятся анкетирование конечных потребителей, такие же анкеты размещены на сайте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района.</w:t>
            </w:r>
          </w:p>
          <w:p w:rsidR="005D7CA0" w:rsidRPr="004B1A5E" w:rsidRDefault="005D7CA0" w:rsidP="0019786D">
            <w:pPr>
              <w:ind w:hanging="14"/>
              <w:jc w:val="both"/>
            </w:pPr>
            <w:r w:rsidRPr="004B1A5E">
              <w:t>Анкетирование проводится в службах:</w:t>
            </w:r>
          </w:p>
          <w:p w:rsidR="005D7CA0" w:rsidRPr="004B1A5E" w:rsidRDefault="005D7CA0" w:rsidP="0019786D">
            <w:pPr>
              <w:ind w:hanging="14"/>
              <w:jc w:val="both"/>
            </w:pPr>
            <w:r w:rsidRPr="004B1A5E">
              <w:t>- Палата земельных и имущественных отношений;</w:t>
            </w:r>
          </w:p>
          <w:p w:rsidR="005D7CA0" w:rsidRPr="004B1A5E" w:rsidRDefault="005D7CA0" w:rsidP="0019786D">
            <w:pPr>
              <w:ind w:hanging="14"/>
              <w:jc w:val="both"/>
            </w:pPr>
            <w:r w:rsidRPr="004B1A5E">
              <w:t>- Отдел жилищной политики;</w:t>
            </w:r>
          </w:p>
          <w:p w:rsidR="005D7CA0" w:rsidRPr="004B1A5E" w:rsidRDefault="005D7CA0" w:rsidP="0019786D">
            <w:pPr>
              <w:ind w:hanging="14"/>
              <w:jc w:val="both"/>
            </w:pPr>
            <w:r w:rsidRPr="004B1A5E">
              <w:t>- отдел опеки и попечительства;</w:t>
            </w:r>
          </w:p>
          <w:p w:rsidR="005D7CA0" w:rsidRPr="004B1A5E" w:rsidRDefault="005D7CA0" w:rsidP="0019786D">
            <w:pPr>
              <w:ind w:hanging="14"/>
              <w:jc w:val="both"/>
            </w:pPr>
            <w:r w:rsidRPr="004B1A5E">
              <w:t>- МБУ «</w:t>
            </w:r>
            <w:proofErr w:type="spellStart"/>
            <w:r w:rsidRPr="004B1A5E">
              <w:t>Градорегулирование</w:t>
            </w:r>
            <w:proofErr w:type="spellEnd"/>
            <w:r w:rsidRPr="004B1A5E">
              <w:t xml:space="preserve"> и инфраструктурное развитие»;</w:t>
            </w:r>
          </w:p>
          <w:p w:rsidR="005D7CA0" w:rsidRPr="004B1A5E" w:rsidRDefault="005D7CA0" w:rsidP="0019786D">
            <w:pPr>
              <w:ind w:hanging="14"/>
              <w:jc w:val="both"/>
            </w:pPr>
            <w:r w:rsidRPr="004B1A5E">
              <w:t>- Управление образования;</w:t>
            </w:r>
          </w:p>
          <w:p w:rsidR="005D7CA0" w:rsidRPr="004B1A5E" w:rsidRDefault="005D7CA0" w:rsidP="0019786D">
            <w:pPr>
              <w:ind w:hanging="14"/>
              <w:jc w:val="both"/>
            </w:pPr>
            <w:r w:rsidRPr="004B1A5E">
              <w:t xml:space="preserve">Результаты анкетирования рассматриваются ежеквартально на совещаниях  с отделами и службами, осуществляющими государственные и муниципальные услуги, под председательством первого заместителя руководителя Исполнительного комитета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– </w:t>
            </w:r>
            <w:proofErr w:type="spellStart"/>
            <w:r w:rsidRPr="004B1A5E">
              <w:t>Хуснуллина</w:t>
            </w:r>
            <w:proofErr w:type="spellEnd"/>
            <w:r w:rsidRPr="004B1A5E">
              <w:t xml:space="preserve"> Р.И.</w:t>
            </w:r>
          </w:p>
          <w:p w:rsidR="005D7CA0" w:rsidRPr="004B1A5E" w:rsidRDefault="005D7CA0" w:rsidP="0019786D">
            <w:pPr>
              <w:ind w:hanging="14"/>
              <w:jc w:val="both"/>
            </w:pPr>
            <w:r w:rsidRPr="004B1A5E">
              <w:t>Анализ показал, что посетители высказали ряд пожеланий по работе служб, которые были учтены: увеличены дни приема граждан, обновлены стенды по оказанию услуг, проведена беседа с сотрудниками по более внимательному и вежливому обращению с посетителями.</w:t>
            </w:r>
          </w:p>
          <w:p w:rsidR="005D7CA0" w:rsidRPr="004B1A5E" w:rsidRDefault="005D7CA0" w:rsidP="0019786D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B1A5E">
              <w:t>29.05.14г. на заседании комиссии рассмотрен вопрос о</w:t>
            </w:r>
            <w:r w:rsidRPr="004B1A5E">
              <w:rPr>
                <w:color w:val="000000"/>
              </w:rPr>
              <w:t xml:space="preserve"> результатах м</w:t>
            </w:r>
            <w:r w:rsidRPr="004B1A5E">
              <w:t xml:space="preserve">ониторинга качества предоставления муниципальных услуг при использовании </w:t>
            </w:r>
            <w:r w:rsidRPr="004B1A5E">
              <w:lastRenderedPageBreak/>
              <w:t>административных регламентов, в том числе путем опросов конечных потребителей услуг.</w:t>
            </w:r>
          </w:p>
          <w:p w:rsidR="005D7CA0" w:rsidRPr="004B1A5E" w:rsidRDefault="005D7CA0" w:rsidP="0019786D">
            <w:pPr>
              <w:ind w:hanging="14"/>
              <w:jc w:val="both"/>
            </w:pPr>
            <w:r w:rsidRPr="004B1A5E">
              <w:t>Анализ показал, что посетители высказали ряд пожеланий по работе служб, которые были учтены: увеличены дни приема граждан, обновлены стенды по оказанию услуг, проведена беседа с сотрудниками по более внимательному и вежливому обращению с посетителями.</w:t>
            </w:r>
          </w:p>
          <w:p w:rsidR="005D7CA0" w:rsidRPr="004B1A5E" w:rsidRDefault="005D7CA0" w:rsidP="0019786D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D7CA0" w:rsidRPr="004B1A5E" w:rsidTr="004B1A5E">
        <w:trPr>
          <w:trHeight w:val="4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3.5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826C30">
            <w:r w:rsidRPr="004B1A5E">
              <w:t>Обобщение и анализ обращений граждан и ор</w:t>
            </w:r>
            <w:r w:rsidRPr="004B1A5E">
              <w:softHyphen/>
              <w:t>ганизаций на пред</w:t>
            </w:r>
            <w:r w:rsidRPr="004B1A5E">
              <w:softHyphen/>
              <w:t>мет наличия в них информа</w:t>
            </w:r>
            <w:r w:rsidRPr="004B1A5E">
              <w:softHyphen/>
              <w:t>ции о кор</w:t>
            </w:r>
            <w:r w:rsidRPr="004B1A5E">
              <w:softHyphen/>
              <w:t>рупционных нарушениях со сто</w:t>
            </w:r>
            <w:r w:rsidRPr="004B1A5E">
              <w:softHyphen/>
              <w:t>роны муниципальных служа</w:t>
            </w:r>
            <w:r w:rsidRPr="004B1A5E">
              <w:softHyphen/>
              <w:t xml:space="preserve">щих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F13FFD">
            <w:pPr>
              <w:widowControl w:val="0"/>
              <w:tabs>
                <w:tab w:val="left" w:pos="4395"/>
              </w:tabs>
              <w:ind w:right="-57"/>
            </w:pPr>
            <w:r w:rsidRPr="004B1A5E">
              <w:t>Общий отдел, Комиссия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0" w:rsidRPr="004B1A5E" w:rsidRDefault="005D7CA0" w:rsidP="0019786D">
            <w:pPr>
              <w:keepLines/>
              <w:jc w:val="both"/>
            </w:pPr>
            <w:r w:rsidRPr="004B1A5E">
              <w:t xml:space="preserve">На официальном сайте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</w:t>
            </w:r>
            <w:hyperlink r:id="rId9" w:history="1">
              <w:r w:rsidRPr="004B1A5E">
                <w:rPr>
                  <w:rStyle w:val="a5"/>
                  <w:lang w:val="en-US"/>
                </w:rPr>
                <w:t>http</w:t>
              </w:r>
              <w:r w:rsidRPr="004B1A5E">
                <w:rPr>
                  <w:rStyle w:val="a5"/>
                  <w:lang w:val="tt-RU"/>
                </w:rPr>
                <w:t>:</w:t>
              </w:r>
              <w:r w:rsidRPr="004B1A5E">
                <w:rPr>
                  <w:rStyle w:val="a5"/>
                </w:rPr>
                <w:t>//</w:t>
              </w:r>
              <w:proofErr w:type="spellStart"/>
              <w:r w:rsidRPr="004B1A5E">
                <w:rPr>
                  <w:rStyle w:val="a5"/>
                  <w:lang w:val="en-US"/>
                </w:rPr>
                <w:t>chistopol</w:t>
              </w:r>
              <w:proofErr w:type="spellEnd"/>
              <w:r w:rsidRPr="004B1A5E">
                <w:rPr>
                  <w:rStyle w:val="a5"/>
                </w:rPr>
                <w:t>.</w:t>
              </w:r>
              <w:proofErr w:type="spellStart"/>
              <w:r w:rsidRPr="004B1A5E">
                <w:rPr>
                  <w:rStyle w:val="a5"/>
                  <w:lang w:val="en-US"/>
                </w:rPr>
                <w:t>tatarstan</w:t>
              </w:r>
              <w:proofErr w:type="spellEnd"/>
              <w:r w:rsidRPr="004B1A5E">
                <w:rPr>
                  <w:rStyle w:val="a5"/>
                </w:rPr>
                <w:t>.</w:t>
              </w:r>
              <w:proofErr w:type="spellStart"/>
              <w:r w:rsidRPr="004B1A5E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B1A5E">
              <w:rPr>
                <w:b/>
              </w:rPr>
              <w:t xml:space="preserve">. </w:t>
            </w:r>
            <w:r w:rsidRPr="004B1A5E">
              <w:rPr>
                <w:color w:val="000000"/>
              </w:rPr>
              <w:t xml:space="preserve">можно задать вопрос, оставить обращения Главе </w:t>
            </w:r>
            <w:proofErr w:type="spellStart"/>
            <w:r w:rsidRPr="004B1A5E">
              <w:rPr>
                <w:color w:val="000000"/>
              </w:rPr>
              <w:t>Чистопольского</w:t>
            </w:r>
            <w:proofErr w:type="spellEnd"/>
            <w:r w:rsidRPr="004B1A5E">
              <w:rPr>
                <w:color w:val="000000"/>
              </w:rPr>
              <w:t xml:space="preserve"> муниципального района РТ. </w:t>
            </w:r>
            <w:r w:rsidRPr="004B1A5E">
              <w:t xml:space="preserve">Организован постоянно действующий телефон доверия в Совете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района. На территории 7-ти организаций города размещены «ящики доверия» для обращений о фактах коррупции.  Обращения граждан также анализируются на наличие информации о признаках коррупционных правонарушений со стороны должностных лиц.</w:t>
            </w:r>
          </w:p>
        </w:tc>
      </w:tr>
      <w:tr w:rsidR="00736E3A" w:rsidRPr="004B1A5E" w:rsidTr="004B1A5E">
        <w:trPr>
          <w:trHeight w:val="4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3.6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tabs>
                <w:tab w:val="left" w:pos="4395"/>
              </w:tabs>
            </w:pPr>
            <w:r w:rsidRPr="004B1A5E">
              <w:t>Выявление публикаций и сооб</w:t>
            </w:r>
            <w:r w:rsidRPr="004B1A5E">
              <w:softHyphen/>
              <w:t>ще</w:t>
            </w:r>
            <w:r w:rsidRPr="004B1A5E">
              <w:softHyphen/>
              <w:t>ний в средст</w:t>
            </w:r>
            <w:r w:rsidRPr="004B1A5E">
              <w:softHyphen/>
              <w:t>вах массовой ин</w:t>
            </w:r>
            <w:r w:rsidRPr="004B1A5E">
              <w:softHyphen/>
              <w:t>фор</w:t>
            </w:r>
            <w:r w:rsidRPr="004B1A5E">
              <w:softHyphen/>
              <w:t>мации о фактах коррупции в орга</w:t>
            </w:r>
            <w:r w:rsidRPr="004B1A5E">
              <w:softHyphen/>
              <w:t>нах местного самоуправле</w:t>
            </w:r>
            <w:r w:rsidRPr="004B1A5E">
              <w:softHyphen/>
              <w:t>ния и организация их проверок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отдел по работе с общественными организациями, СМИ и межнациональным отношениям Совета ЧМР (по согласованию), Ко</w:t>
            </w:r>
            <w:r w:rsidRPr="004B1A5E">
              <w:softHyphen/>
              <w:t>миссия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A26C47" w:rsidP="0016020C">
            <w:pPr>
              <w:keepLines/>
              <w:widowControl w:val="0"/>
            </w:pPr>
            <w:r w:rsidRPr="004B1A5E">
              <w:t>О</w:t>
            </w:r>
            <w:r w:rsidRPr="004B1A5E">
              <w:rPr>
                <w:iCs/>
              </w:rPr>
              <w:t xml:space="preserve">бзор прессы с отбором и анализом статей о </w:t>
            </w:r>
            <w:proofErr w:type="gramStart"/>
            <w:r w:rsidRPr="004B1A5E">
              <w:rPr>
                <w:iCs/>
              </w:rPr>
              <w:t xml:space="preserve">фактах, имеющих признаки проявления коррупции в органах местного самоуправления района </w:t>
            </w:r>
            <w:r w:rsidR="0016020C" w:rsidRPr="004B1A5E">
              <w:rPr>
                <w:iCs/>
              </w:rPr>
              <w:t>ведется</w:t>
            </w:r>
            <w:proofErr w:type="gramEnd"/>
            <w:r w:rsidR="0016020C" w:rsidRPr="004B1A5E">
              <w:rPr>
                <w:iCs/>
              </w:rPr>
              <w:t xml:space="preserve"> регулярно. Далее рассматривается на заседаниях рабочих групп комиссии и направляется в соответствующие структуры для принятия мер.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63443D">
            <w:pPr>
              <w:widowControl w:val="0"/>
              <w:ind w:left="-113" w:right="-113"/>
              <w:jc w:val="center"/>
            </w:pPr>
            <w:r w:rsidRPr="004B1A5E">
              <w:t>3.7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63443D">
            <w:pPr>
              <w:keepLines/>
              <w:widowControl w:val="0"/>
            </w:pPr>
            <w:r w:rsidRPr="004B1A5E">
              <w:t xml:space="preserve">Ведение реестра наиболее </w:t>
            </w:r>
            <w:proofErr w:type="spellStart"/>
            <w:r w:rsidRPr="004B1A5E">
              <w:t>коррупционн</w:t>
            </w:r>
            <w:proofErr w:type="gramStart"/>
            <w:r w:rsidRPr="004B1A5E">
              <w:t>о</w:t>
            </w:r>
            <w:proofErr w:type="spellEnd"/>
            <w:r w:rsidRPr="004B1A5E">
              <w:t>-</w:t>
            </w:r>
            <w:proofErr w:type="gramEnd"/>
            <w:r w:rsidRPr="004B1A5E">
              <w:t xml:space="preserve"> опасных сфер деятельности органов местного самоуправления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</w:t>
            </w:r>
          </w:p>
          <w:p w:rsidR="00736E3A" w:rsidRPr="004B1A5E" w:rsidRDefault="00736E3A" w:rsidP="0063443D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63443D">
            <w:pPr>
              <w:keepLines/>
              <w:widowControl w:val="0"/>
              <w:ind w:right="-128"/>
              <w:rPr>
                <w:lang w:eastAsia="en-US"/>
              </w:rPr>
            </w:pPr>
            <w:r w:rsidRPr="004B1A5E">
              <w:t xml:space="preserve">Помощник главы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по вопросам противодействия коррупци</w:t>
            </w:r>
            <w:proofErr w:type="gramStart"/>
            <w:r w:rsidRPr="004B1A5E">
              <w:t>и(</w:t>
            </w:r>
            <w:proofErr w:type="gramEnd"/>
            <w:r w:rsidRPr="004B1A5E">
              <w:t>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16020C" w:rsidP="0016020C">
            <w:pPr>
              <w:jc w:val="both"/>
            </w:pPr>
            <w:r w:rsidRPr="004B1A5E">
              <w:t xml:space="preserve">Составлен реестр наиболее </w:t>
            </w:r>
            <w:proofErr w:type="spellStart"/>
            <w:r w:rsidRPr="004B1A5E">
              <w:t>коррупционно</w:t>
            </w:r>
            <w:proofErr w:type="spellEnd"/>
            <w:r w:rsidRPr="004B1A5E">
              <w:t>-опасных сфер органов местного самоуправления.</w:t>
            </w:r>
          </w:p>
        </w:tc>
      </w:tr>
      <w:tr w:rsidR="00EA5E0B" w:rsidRPr="004B1A5E" w:rsidTr="004B1A5E">
        <w:tc>
          <w:tcPr>
            <w:tcW w:w="1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0B" w:rsidRPr="004B1A5E" w:rsidRDefault="00EA5E0B" w:rsidP="00EA5E0B">
            <w:pPr>
              <w:keepLines/>
              <w:widowControl w:val="0"/>
              <w:jc w:val="center"/>
            </w:pPr>
            <w:r w:rsidRPr="004B1A5E">
              <w:t>4. Антикоррупционное образование и антикоррупционная пропаганда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D4490">
            <w:pPr>
              <w:widowControl w:val="0"/>
              <w:ind w:left="-113" w:right="-113"/>
              <w:jc w:val="center"/>
            </w:pPr>
            <w:r w:rsidRPr="004B1A5E">
              <w:t>4.1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D4490">
            <w:pPr>
              <w:keepLines/>
              <w:widowControl w:val="0"/>
            </w:pPr>
            <w:r w:rsidRPr="004B1A5E">
              <w:t>Информационное сопровожде</w:t>
            </w:r>
            <w:r w:rsidRPr="004B1A5E">
              <w:softHyphen/>
              <w:t>ние мероприятий антикоррупци</w:t>
            </w:r>
            <w:r w:rsidRPr="004B1A5E">
              <w:softHyphen/>
              <w:t xml:space="preserve">онной направленности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D4490">
            <w:pPr>
              <w:keepLines/>
              <w:widowControl w:val="0"/>
            </w:pPr>
            <w:r w:rsidRPr="004B1A5E">
              <w:t>отдел по работе с общественными организациями, СМИ и межнациональным отношениям Совета ЧМР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98462B" w:rsidP="001D25C5">
            <w:pPr>
              <w:keepLines/>
              <w:widowControl w:val="0"/>
            </w:pPr>
            <w:r w:rsidRPr="004B1A5E">
              <w:t xml:space="preserve">На </w:t>
            </w:r>
            <w:proofErr w:type="gramStart"/>
            <w:r w:rsidRPr="004B1A5E">
              <w:t>все мероприятия, проводимые в рамках реализации антикоррупционной политики приглашаются</w:t>
            </w:r>
            <w:proofErr w:type="gramEnd"/>
            <w:r w:rsidRPr="004B1A5E">
              <w:t xml:space="preserve"> представители СМИ. </w:t>
            </w:r>
            <w:r w:rsidR="001D25C5" w:rsidRPr="004B1A5E">
              <w:rPr>
                <w:bCs/>
              </w:rPr>
              <w:t xml:space="preserve">Главные редакторы газет города,  директор филиала </w:t>
            </w:r>
            <w:r w:rsidR="001D25C5" w:rsidRPr="004B1A5E">
              <w:t>ОАО «</w:t>
            </w:r>
            <w:proofErr w:type="spellStart"/>
            <w:r w:rsidR="001D25C5" w:rsidRPr="004B1A5E">
              <w:t>Татмедиа</w:t>
            </w:r>
            <w:proofErr w:type="spellEnd"/>
            <w:r w:rsidR="001D25C5" w:rsidRPr="004B1A5E">
              <w:t xml:space="preserve">» ТРК «Чистополь ТВ» </w:t>
            </w:r>
            <w:r w:rsidR="001D25C5" w:rsidRPr="004B1A5E">
              <w:rPr>
                <w:bCs/>
              </w:rPr>
              <w:t xml:space="preserve">входят в состав комиссии </w:t>
            </w:r>
            <w:r w:rsidR="001D25C5" w:rsidRPr="004B1A5E">
              <w:t xml:space="preserve">при главе </w:t>
            </w:r>
            <w:proofErr w:type="spellStart"/>
            <w:r w:rsidR="001D25C5" w:rsidRPr="004B1A5E">
              <w:t>Чистопольского</w:t>
            </w:r>
            <w:proofErr w:type="spellEnd"/>
            <w:r w:rsidR="001D25C5" w:rsidRPr="004B1A5E">
              <w:t xml:space="preserve"> муниципального района по противодействию коррупции. Филиалами ОАО «</w:t>
            </w:r>
            <w:proofErr w:type="spellStart"/>
            <w:r w:rsidR="001D25C5" w:rsidRPr="004B1A5E">
              <w:t>Татмедиа</w:t>
            </w:r>
            <w:proofErr w:type="spellEnd"/>
            <w:r w:rsidR="001D25C5" w:rsidRPr="004B1A5E">
              <w:t>» «Редакция газеты «</w:t>
            </w:r>
            <w:proofErr w:type="spellStart"/>
            <w:r w:rsidR="001D25C5" w:rsidRPr="004B1A5E">
              <w:t>Чистопольские</w:t>
            </w:r>
            <w:proofErr w:type="spellEnd"/>
            <w:r w:rsidR="001D25C5" w:rsidRPr="004B1A5E">
              <w:t xml:space="preserve"> известия» («</w:t>
            </w:r>
            <w:proofErr w:type="spellStart"/>
            <w:r w:rsidR="001D25C5" w:rsidRPr="004B1A5E">
              <w:t>Чистай</w:t>
            </w:r>
            <w:proofErr w:type="spellEnd"/>
            <w:r w:rsidR="001D25C5" w:rsidRPr="004B1A5E">
              <w:t xml:space="preserve"> </w:t>
            </w:r>
            <w:proofErr w:type="spellStart"/>
            <w:r w:rsidR="001D25C5" w:rsidRPr="004B1A5E">
              <w:t>хэбэрлэре</w:t>
            </w:r>
            <w:proofErr w:type="spellEnd"/>
            <w:r w:rsidR="001D25C5" w:rsidRPr="004B1A5E">
              <w:t xml:space="preserve">») и ТРК «Чистополь ТВ», </w:t>
            </w:r>
            <w:r w:rsidR="001D25C5" w:rsidRPr="004B1A5E">
              <w:lastRenderedPageBreak/>
              <w:t xml:space="preserve">редакциями газеты «Ракурс», газеты «Без проблем» регулярно освещаются  репортажи с заседаний комиссии при главе </w:t>
            </w:r>
            <w:proofErr w:type="spellStart"/>
            <w:r w:rsidR="001D25C5" w:rsidRPr="004B1A5E">
              <w:t>Чистопольского</w:t>
            </w:r>
            <w:proofErr w:type="spellEnd"/>
            <w:r w:rsidR="001D25C5" w:rsidRPr="004B1A5E">
              <w:t xml:space="preserve"> муниципального района по противодействию коррупции. П</w:t>
            </w:r>
            <w:r w:rsidRPr="004B1A5E">
              <w:t>редставител</w:t>
            </w:r>
            <w:r w:rsidR="001D25C5" w:rsidRPr="004B1A5E">
              <w:t xml:space="preserve">ям  СМИ </w:t>
            </w:r>
            <w:r w:rsidRPr="004B1A5E">
              <w:t>после заседания предоставляется необходимая информация для публикации.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4.1.1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Регулярное представление в средства массовой информации для опубликования материалов, которые раскрывают содержание принимаемых мер по противодействию коррупции и мотивы принятия таких мер, а также показывают отрицательное влияние коррупции на жизнь каждого человека,</w:t>
            </w:r>
            <w:r w:rsidRPr="004B1A5E">
              <w:rPr>
                <w:color w:val="000000"/>
              </w:rPr>
              <w:t xml:space="preserve"> публичное осуждение коррупции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D4490">
            <w:pPr>
              <w:keepLines/>
              <w:widowControl w:val="0"/>
            </w:pPr>
            <w:r w:rsidRPr="004B1A5E">
              <w:t>отдел по работе с общественными организациями, СМИ и межнациональным отношениям Совета ЧМР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98462B" w:rsidP="0098462B">
            <w:pPr>
              <w:keepLines/>
              <w:widowControl w:val="0"/>
              <w:rPr>
                <w:lang w:val="tt-RU"/>
              </w:rPr>
            </w:pPr>
            <w:r w:rsidRPr="004B1A5E">
              <w:t>В целях ф</w:t>
            </w:r>
            <w:r w:rsidR="00736E3A" w:rsidRPr="004B1A5E">
              <w:t>ормировани</w:t>
            </w:r>
            <w:r w:rsidRPr="004B1A5E">
              <w:t>я</w:t>
            </w:r>
            <w:r w:rsidR="00736E3A" w:rsidRPr="004B1A5E">
              <w:t xml:space="preserve"> антикоррупционного сознания граждан и общественного мнения об активизации мер противодействия коррупции</w:t>
            </w:r>
            <w:r w:rsidRPr="004B1A5E">
              <w:t xml:space="preserve"> в средствах массовой информации </w:t>
            </w:r>
            <w:r w:rsidRPr="004B1A5E">
              <w:rPr>
                <w:lang w:val="tt-RU"/>
              </w:rPr>
              <w:t>большинство опубликованных материалов нос</w:t>
            </w:r>
            <w:r w:rsidR="004D5E94" w:rsidRPr="004B1A5E">
              <w:rPr>
                <w:lang w:val="tt-RU"/>
              </w:rPr>
              <w:t>ят</w:t>
            </w:r>
            <w:r w:rsidRPr="004B1A5E">
              <w:rPr>
                <w:lang w:val="tt-RU"/>
              </w:rPr>
              <w:t xml:space="preserve"> аналитический и упреждающий, профилактический характер.</w:t>
            </w:r>
          </w:p>
          <w:p w:rsidR="001D25C5" w:rsidRPr="004B1A5E" w:rsidRDefault="001D25C5" w:rsidP="00AA2041">
            <w:pPr>
              <w:keepLines/>
              <w:widowControl w:val="0"/>
            </w:pPr>
            <w:r w:rsidRPr="004B1A5E">
              <w:t>Ведется целенаправленная работа со средствами массовой информации по формированию антикоррупционного мировоззрения и просвещению населения. Регулярно на телевидении и в газете размещаются материалы, отражающие антикоррупционную работу правоохранительных органов. Деятельность городской прокуратуры находит достаточно полное освещение в средствах массовой информации.</w:t>
            </w:r>
            <w:r w:rsidR="004D5E94" w:rsidRPr="004B1A5E">
              <w:t xml:space="preserve"> 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4.2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r w:rsidRPr="004B1A5E">
              <w:t>Организация и проведение заседа</w:t>
            </w:r>
            <w:r w:rsidRPr="004B1A5E">
              <w:softHyphen/>
              <w:t>ний «круглых столов», брифингов по антикоррупционной проблема</w:t>
            </w:r>
            <w:r w:rsidRPr="004B1A5E">
              <w:softHyphen/>
              <w:t>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0550F5">
            <w:pPr>
              <w:keepLines/>
              <w:widowControl w:val="0"/>
            </w:pPr>
            <w:r w:rsidRPr="004B1A5E">
              <w:t>Комиссия (по согласованию), отдел по работе с общественными организациями, СМИ и межнациональным отношениям Совета ЧМР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1" w:rsidRPr="004B1A5E" w:rsidRDefault="00AA2041" w:rsidP="00AA2041">
            <w:pPr>
              <w:pStyle w:val="af0"/>
              <w:spacing w:line="276" w:lineRule="auto"/>
              <w:ind w:left="0"/>
            </w:pPr>
            <w:r w:rsidRPr="004B1A5E">
              <w:t xml:space="preserve">13 февраля 2014 года на заседании круглого стола  с участием членов комиссии при главе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по противодействию коррупции и с сотрудниками </w:t>
            </w:r>
            <w:r w:rsidRPr="004B1A5E">
              <w:rPr>
                <w:bCs/>
                <w:spacing w:val="-15"/>
              </w:rPr>
              <w:t xml:space="preserve">Отдела УФМС России по РТ в </w:t>
            </w:r>
            <w:proofErr w:type="spellStart"/>
            <w:r w:rsidRPr="004B1A5E">
              <w:rPr>
                <w:bCs/>
                <w:spacing w:val="-15"/>
              </w:rPr>
              <w:t>Чистопольском</w:t>
            </w:r>
            <w:proofErr w:type="spellEnd"/>
            <w:r w:rsidRPr="004B1A5E">
              <w:rPr>
                <w:bCs/>
                <w:spacing w:val="-15"/>
              </w:rPr>
              <w:t xml:space="preserve"> районе</w:t>
            </w:r>
            <w:r w:rsidRPr="004B1A5E">
              <w:t xml:space="preserve"> на тему «Профилактика проявлений коррупции в сфере регулирования миграционных процессов» », количество участников – 11.</w:t>
            </w:r>
          </w:p>
          <w:p w:rsidR="00736E3A" w:rsidRPr="004B1A5E" w:rsidRDefault="00736E3A" w:rsidP="00826C30">
            <w:pPr>
              <w:keepLines/>
              <w:widowControl w:val="0"/>
            </w:pPr>
          </w:p>
          <w:p w:rsidR="00AA2041" w:rsidRPr="004B1A5E" w:rsidRDefault="00AA2041" w:rsidP="00826C30">
            <w:pPr>
              <w:keepLines/>
              <w:widowControl w:val="0"/>
            </w:pPr>
            <w:r w:rsidRPr="004B1A5E">
              <w:t>01 апреля 2014 года совместно с ответственными лицами за профилактику коррупционных и иных правонарушений проведен обучающий семинар для муниципальных служащих города и района и руководителей муниципальных учреждений по вопросам  предоставления сведений о доходах, об имуществе и обязательствах имущественного характера с участием представителя прокуратуры. Участвовало 146 должностных лиц.</w:t>
            </w:r>
          </w:p>
          <w:p w:rsidR="00AA2041" w:rsidRPr="004B1A5E" w:rsidRDefault="00AA2041" w:rsidP="00AA2041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>04 марта 2014 года в центральной районной больнице города Чистополь представителями комиссии по противодействию коррупции была проведена встреча на антикоррупционную  тематику.</w:t>
            </w:r>
          </w:p>
          <w:p w:rsidR="00AA2041" w:rsidRPr="004B1A5E" w:rsidRDefault="00AA2041" w:rsidP="00AA2041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4.3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E208EE">
            <w:pPr>
              <w:keepLines/>
              <w:widowControl w:val="0"/>
            </w:pPr>
            <w:r w:rsidRPr="004B1A5E">
              <w:t>Реализация серии молодежных социальных ак</w:t>
            </w:r>
            <w:r w:rsidRPr="004B1A5E">
              <w:softHyphen/>
            </w:r>
            <w:r w:rsidRPr="004B1A5E">
              <w:lastRenderedPageBreak/>
              <w:t>ций, направленных на развитие антикоррупци</w:t>
            </w:r>
            <w:r w:rsidRPr="004B1A5E">
              <w:softHyphen/>
              <w:t>онного мировосприятия, включаю</w:t>
            </w:r>
            <w:r w:rsidRPr="004B1A5E">
              <w:softHyphen/>
              <w:t>щих в себя проведение засе</w:t>
            </w:r>
            <w:r w:rsidRPr="004B1A5E">
              <w:softHyphen/>
              <w:t>даний «круглых столов», семинаров, ин</w:t>
            </w:r>
            <w:r w:rsidRPr="004B1A5E">
              <w:softHyphen/>
              <w:t>форма</w:t>
            </w:r>
            <w:r w:rsidRPr="004B1A5E">
              <w:softHyphen/>
              <w:t>ци</w:t>
            </w:r>
            <w:r w:rsidRPr="004B1A5E">
              <w:softHyphen/>
              <w:t>онно-просветительских встреч со студен</w:t>
            </w:r>
            <w:r w:rsidRPr="004B1A5E">
              <w:softHyphen/>
              <w:t>тами, школьни</w:t>
            </w:r>
            <w:r w:rsidRPr="004B1A5E">
              <w:softHyphen/>
              <w:t>ками, работающей молодежью, а также мероприятий, приурочен</w:t>
            </w:r>
            <w:r w:rsidRPr="004B1A5E">
              <w:softHyphen/>
              <w:t>ных к Междуна</w:t>
            </w:r>
            <w:r w:rsidRPr="004B1A5E">
              <w:softHyphen/>
              <w:t>родному дню борьбы с коррупцией (ежегодно 9 декабря)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D23D7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ОДМ ЧМР, Управление  образования, </w:t>
            </w:r>
            <w:proofErr w:type="spellStart"/>
            <w:r w:rsidRPr="004B1A5E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4B1A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ВУЗы </w:t>
            </w:r>
            <w:proofErr w:type="spellStart"/>
            <w:r w:rsidRPr="004B1A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1A5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1A5E">
              <w:rPr>
                <w:rFonts w:ascii="Times New Roman" w:hAnsi="Times New Roman" w:cs="Times New Roman"/>
                <w:sz w:val="24"/>
                <w:szCs w:val="24"/>
              </w:rPr>
              <w:t>истополя</w:t>
            </w:r>
            <w:proofErr w:type="spellEnd"/>
            <w:r w:rsidRPr="004B1A5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Комиссия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B4" w:rsidRPr="004B1A5E" w:rsidRDefault="004576B4" w:rsidP="004576B4">
            <w:pPr>
              <w:spacing w:line="276" w:lineRule="auto"/>
            </w:pPr>
            <w:r w:rsidRPr="004B1A5E">
              <w:lastRenderedPageBreak/>
              <w:t xml:space="preserve">Антикоррупционные мероприятия в образовательных учреждениях проходят по плану  работы на 2014 год, утвержденного отделом образования. </w:t>
            </w:r>
            <w:r w:rsidRPr="004B1A5E">
              <w:rPr>
                <w:rStyle w:val="FontStyle28"/>
                <w:b w:val="0"/>
                <w:sz w:val="24"/>
                <w:szCs w:val="24"/>
              </w:rPr>
              <w:t xml:space="preserve">Правовое </w:t>
            </w:r>
            <w:r w:rsidRPr="004B1A5E">
              <w:rPr>
                <w:rStyle w:val="FontStyle28"/>
                <w:b w:val="0"/>
                <w:sz w:val="24"/>
                <w:szCs w:val="24"/>
              </w:rPr>
              <w:lastRenderedPageBreak/>
              <w:t xml:space="preserve">образование в образовательных учреждениях </w:t>
            </w:r>
            <w:proofErr w:type="spellStart"/>
            <w:r w:rsidRPr="004B1A5E">
              <w:rPr>
                <w:rStyle w:val="FontStyle28"/>
                <w:b w:val="0"/>
                <w:sz w:val="24"/>
                <w:szCs w:val="24"/>
              </w:rPr>
              <w:t>Чистопольского</w:t>
            </w:r>
            <w:proofErr w:type="spellEnd"/>
            <w:r w:rsidRPr="004B1A5E">
              <w:rPr>
                <w:rStyle w:val="FontStyle28"/>
                <w:b w:val="0"/>
                <w:sz w:val="24"/>
                <w:szCs w:val="24"/>
              </w:rPr>
              <w:t xml:space="preserve"> муниципального района реализуется на предметном, междисциплинарном уровнях и во внеурочной деятельности.</w:t>
            </w:r>
            <w:r w:rsidRPr="004B1A5E">
              <w:t xml:space="preserve"> Также следует отметить, что в образовательных учреждениях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многие антикоррупционные  уроки  проводятся с использованием интерактивных уроков в рамках интерактивной программы «</w:t>
            </w:r>
            <w:proofErr w:type="spellStart"/>
            <w:r w:rsidRPr="004B1A5E">
              <w:t>Уныш</w:t>
            </w:r>
            <w:proofErr w:type="spellEnd"/>
            <w:r w:rsidRPr="004B1A5E">
              <w:t>» («Успех») – урок №17 и урок №18. В 2013-14 учебном году всего проведено антикоррупционных уроков – 361, из них с использованием антикоррупционного учебного модуля интерактивной программы «</w:t>
            </w:r>
            <w:proofErr w:type="spellStart"/>
            <w:r w:rsidRPr="004B1A5E">
              <w:t>Уныш</w:t>
            </w:r>
            <w:proofErr w:type="spellEnd"/>
            <w:r w:rsidRPr="004B1A5E">
              <w:t>» («Успех») – 159.</w:t>
            </w:r>
          </w:p>
          <w:p w:rsidR="00736E3A" w:rsidRPr="004B1A5E" w:rsidRDefault="00736E3A" w:rsidP="004576B4">
            <w:pPr>
              <w:spacing w:line="276" w:lineRule="auto"/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4.4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tabs>
                <w:tab w:val="left" w:pos="4395"/>
              </w:tabs>
            </w:pPr>
            <w:r w:rsidRPr="004B1A5E">
              <w:t>Размещение социальной рекламы антикорруп</w:t>
            </w:r>
            <w:r w:rsidRPr="004B1A5E">
              <w:softHyphen/>
              <w:t>ционной направленно</w:t>
            </w:r>
            <w:r w:rsidRPr="004B1A5E">
              <w:softHyphen/>
              <w:t xml:space="preserve">сти, в том числе через СМИ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Комиссия (по согласованию),   отдел по работе с общественными организациями, СМИ и межнациональным отношениям Совета ЧМР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B4" w:rsidRPr="004B1A5E" w:rsidRDefault="004576B4" w:rsidP="004576B4">
            <w:pPr>
              <w:spacing w:line="276" w:lineRule="auto"/>
              <w:rPr>
                <w:color w:val="000000" w:themeColor="text1"/>
              </w:rPr>
            </w:pPr>
            <w:r w:rsidRPr="004B1A5E">
              <w:rPr>
                <w:color w:val="000000" w:themeColor="text1"/>
              </w:rPr>
              <w:t>В январе  на улице Энгельса в городе Чистополь  была размещена социальная реклама антикоррупционной направленности  «</w:t>
            </w:r>
            <w:proofErr w:type="spellStart"/>
            <w:r w:rsidRPr="004B1A5E">
              <w:rPr>
                <w:color w:val="000000" w:themeColor="text1"/>
              </w:rPr>
              <w:t>коррупциЯпротив</w:t>
            </w:r>
            <w:proofErr w:type="spellEnd"/>
            <w:r w:rsidRPr="004B1A5E">
              <w:rPr>
                <w:color w:val="000000" w:themeColor="text1"/>
              </w:rPr>
              <w:t>» с информацией о телефоне горячей линии. Социальные рекламы регулярно размещаются также на официальном сайте района.</w:t>
            </w:r>
          </w:p>
          <w:p w:rsidR="00736E3A" w:rsidRPr="004B1A5E" w:rsidRDefault="00736E3A" w:rsidP="00826C30">
            <w:pPr>
              <w:keepLines/>
              <w:widowControl w:val="0"/>
            </w:pPr>
          </w:p>
          <w:p w:rsidR="004576B4" w:rsidRPr="004B1A5E" w:rsidRDefault="004576B4" w:rsidP="004576B4">
            <w:pPr>
              <w:spacing w:line="276" w:lineRule="auto"/>
            </w:pPr>
            <w:r w:rsidRPr="004B1A5E">
              <w:t>Совместно с местными средствами массовой информации ведется работа по размещению социальной рекламы, направленной на формирование негативного отношения к коррупции. Так, на канале филиала ОАО «</w:t>
            </w:r>
            <w:proofErr w:type="spellStart"/>
            <w:r w:rsidRPr="004B1A5E">
              <w:t>Татмедиа</w:t>
            </w:r>
            <w:proofErr w:type="spellEnd"/>
            <w:r w:rsidRPr="004B1A5E">
              <w:t>» «Телерадиокомпания «Чистополь ТВ» транслируются социальные ролики, в газете «</w:t>
            </w:r>
            <w:proofErr w:type="spellStart"/>
            <w:r w:rsidRPr="004B1A5E">
              <w:t>Чистопольские</w:t>
            </w:r>
            <w:proofErr w:type="spellEnd"/>
            <w:r w:rsidRPr="004B1A5E">
              <w:t xml:space="preserve"> известия» публикуется модуль «Вы можете остановить коррупцию!» с телефоном «горячей линии».  </w:t>
            </w:r>
          </w:p>
          <w:p w:rsidR="004576B4" w:rsidRPr="004B1A5E" w:rsidRDefault="004576B4" w:rsidP="00826C30">
            <w:pPr>
              <w:keepLines/>
              <w:widowControl w:val="0"/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4.5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r w:rsidRPr="004B1A5E">
              <w:t>Обеспечение постоянного обнов</w:t>
            </w:r>
            <w:r w:rsidRPr="004B1A5E">
              <w:softHyphen/>
              <w:t>ления инфор</w:t>
            </w:r>
            <w:r w:rsidRPr="004B1A5E">
              <w:softHyphen/>
              <w:t>мации по противо</w:t>
            </w:r>
            <w:r w:rsidRPr="004B1A5E">
              <w:softHyphen/>
              <w:t>действию коррупции на офи</w:t>
            </w:r>
            <w:r w:rsidRPr="004B1A5E">
              <w:softHyphen/>
              <w:t>ци</w:t>
            </w:r>
            <w:r w:rsidRPr="004B1A5E">
              <w:softHyphen/>
              <w:t xml:space="preserve">альном сайте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</w:t>
            </w:r>
            <w:r w:rsidRPr="004B1A5E">
              <w:softHyphen/>
              <w:t>ниципаль</w:t>
            </w:r>
            <w:r w:rsidRPr="004B1A5E">
              <w:softHyphen/>
              <w:t xml:space="preserve">ного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Комиссия (по согласованию), отдел по работе с общественными организациями, СМИ и межнациональным отношениям Совета ЧМР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1D25C5" w:rsidP="002347C7">
            <w:pPr>
              <w:keepLines/>
              <w:widowControl w:val="0"/>
            </w:pPr>
            <w:r w:rsidRPr="004B1A5E">
              <w:rPr>
                <w:rFonts w:eastAsia="Calibri"/>
              </w:rPr>
              <w:t xml:space="preserve">На официальном сайте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rPr>
                <w:rFonts w:eastAsia="Calibri"/>
              </w:rPr>
              <w:t xml:space="preserve"> муниципального района имеется раздел «Противодействие коррупции». </w:t>
            </w:r>
            <w:r w:rsidR="002347C7" w:rsidRPr="004B1A5E">
              <w:rPr>
                <w:rFonts w:eastAsia="Calibri"/>
              </w:rPr>
              <w:t>Раздел соответствует Единым требованиям.</w:t>
            </w:r>
            <w:r w:rsidRPr="004B1A5E">
              <w:rPr>
                <w:rFonts w:eastAsia="Calibri"/>
              </w:rPr>
              <w:t xml:space="preserve"> Информация обновляется регулярно.</w:t>
            </w:r>
          </w:p>
        </w:tc>
      </w:tr>
      <w:tr w:rsidR="001D25C5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826C30">
            <w:pPr>
              <w:widowControl w:val="0"/>
              <w:ind w:left="-113" w:right="-113"/>
              <w:jc w:val="center"/>
            </w:pPr>
            <w:r w:rsidRPr="004B1A5E">
              <w:t>4.6.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5E377F">
            <w:r w:rsidRPr="004B1A5E">
              <w:t xml:space="preserve">Принятие организационных, разъяснительных и иных мер по соблюдению лицами, </w:t>
            </w:r>
            <w:r w:rsidRPr="004B1A5E">
              <w:lastRenderedPageBreak/>
              <w:t>замещающими муниципальные должности и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 Проведение мероприятий по формированию в органе местного самоуправления негативного отношения к дарению подарков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4B428E">
            <w:pPr>
              <w:keepLines/>
              <w:widowControl w:val="0"/>
            </w:pPr>
            <w:proofErr w:type="gramStart"/>
            <w:r w:rsidRPr="004B1A5E">
              <w:lastRenderedPageBreak/>
              <w:t>к</w:t>
            </w:r>
            <w:proofErr w:type="gramEnd"/>
            <w:r w:rsidRPr="004B1A5E">
              <w:t>омиссия по соблюдению требований к служеб</w:t>
            </w:r>
            <w:r w:rsidRPr="004B1A5E">
              <w:softHyphen/>
            </w:r>
            <w:r w:rsidRPr="004B1A5E">
              <w:lastRenderedPageBreak/>
              <w:t>ному поведению муни</w:t>
            </w:r>
            <w:r w:rsidRPr="004B1A5E">
              <w:softHyphen/>
              <w:t>ципальных служащих и урегулирования кон</w:t>
            </w:r>
            <w:r w:rsidRPr="004B1A5E">
              <w:softHyphen/>
              <w:t>фликта интересов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613DF0">
            <w:pPr>
              <w:keepLines/>
            </w:pPr>
            <w:r w:rsidRPr="004B1A5E">
              <w:lastRenderedPageBreak/>
              <w:t xml:space="preserve">Проводятся беседы с муниципальными служащими по соблюдению ограничений, запретов и по исполнению обязанностей, установленных в целях противодействия коррупции, в том числе по разъяснению ограничений </w:t>
            </w:r>
            <w:r w:rsidRPr="004B1A5E">
              <w:lastRenderedPageBreak/>
              <w:t>касающихся ограничения дарения и получения подарков.</w:t>
            </w:r>
            <w:r w:rsidR="00B3011C" w:rsidRPr="004B1A5E">
              <w:t xml:space="preserve"> Приняты нормативные правовые акты об утверждении порядка сдачи подарков.</w:t>
            </w:r>
          </w:p>
          <w:p w:rsidR="001D25C5" w:rsidRPr="004B1A5E" w:rsidRDefault="001D25C5" w:rsidP="00613DF0">
            <w:pPr>
              <w:keepLines/>
            </w:pPr>
          </w:p>
        </w:tc>
      </w:tr>
      <w:tr w:rsidR="001D25C5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C43E69">
            <w:pPr>
              <w:widowControl w:val="0"/>
              <w:ind w:left="-113" w:right="-113"/>
              <w:jc w:val="center"/>
            </w:pPr>
            <w:r w:rsidRPr="004B1A5E">
              <w:lastRenderedPageBreak/>
              <w:t>4.7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826C30">
            <w:proofErr w:type="gramStart"/>
            <w:r w:rsidRPr="004B1A5E">
              <w:t xml:space="preserve">Доведение до лиц, </w:t>
            </w:r>
            <w:r w:rsidRPr="004B1A5E">
              <w:rPr>
                <w:shd w:val="clear" w:color="auto" w:fill="FFFFFF"/>
              </w:rPr>
              <w:t>замещающих муниципальные должности,</w:t>
            </w:r>
            <w:r w:rsidRPr="004B1A5E">
              <w:t xml:space="preserve"> должности муниципальной службы </w:t>
            </w:r>
            <w:r w:rsidRPr="004B1A5E">
              <w:rPr>
                <w:color w:val="1D1D1D"/>
              </w:rPr>
              <w:t xml:space="preserve"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</w:t>
            </w:r>
            <w:r w:rsidRPr="004B1A5E">
              <w:rPr>
                <w:color w:val="1D1D1D"/>
              </w:rPr>
              <w:lastRenderedPageBreak/>
              <w:t>представляемых указанными лицами в соответствии с законодательством Российской</w:t>
            </w:r>
            <w:proofErr w:type="gramEnd"/>
            <w:r w:rsidRPr="004B1A5E">
              <w:rPr>
                <w:color w:val="1D1D1D"/>
              </w:rPr>
              <w:t xml:space="preserve"> Федерации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826C30">
            <w:pPr>
              <w:keepLines/>
              <w:widowControl w:val="0"/>
            </w:pPr>
            <w:r w:rsidRPr="004B1A5E">
              <w:lastRenderedPageBreak/>
              <w:t>комиссия по соблюдению требований к служеб</w:t>
            </w:r>
            <w:r w:rsidRPr="004B1A5E">
              <w:softHyphen/>
              <w:t>ному поведению муни</w:t>
            </w:r>
            <w:r w:rsidRPr="004B1A5E">
              <w:softHyphen/>
              <w:t>ципальных служащих и урегулирования кон</w:t>
            </w:r>
            <w:r w:rsidRPr="004B1A5E">
              <w:softHyphen/>
              <w:t>фликта интересов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613DF0">
            <w:pPr>
              <w:pStyle w:val="Style39"/>
              <w:widowControl/>
              <w:spacing w:line="274" w:lineRule="exact"/>
              <w:rPr>
                <w:rStyle w:val="FontStyle37"/>
                <w:sz w:val="24"/>
                <w:szCs w:val="24"/>
              </w:rPr>
            </w:pPr>
            <w:r w:rsidRPr="004B1A5E">
              <w:rPr>
                <w:rStyle w:val="FontStyle37"/>
                <w:sz w:val="24"/>
                <w:szCs w:val="24"/>
              </w:rPr>
              <w:t>На совещаниях и при приеме на муниципальную службу до лиц, замещающих муниципальные должности, и должности муниципальной службы доводится положения законодательства РФ о противодействии коррупции.</w:t>
            </w:r>
          </w:p>
          <w:p w:rsidR="001D25C5" w:rsidRPr="004B1A5E" w:rsidRDefault="001D25C5" w:rsidP="00613DF0">
            <w:pPr>
              <w:pStyle w:val="Style39"/>
              <w:widowControl/>
              <w:spacing w:line="274" w:lineRule="exact"/>
              <w:ind w:firstLine="432"/>
            </w:pPr>
            <w:r w:rsidRPr="004B1A5E">
              <w:t>На стендах комиссий размещены выдержки из федерального и республиканского законодательства об ответственности за правонарушения коррупционного характера.</w:t>
            </w:r>
          </w:p>
          <w:p w:rsidR="001D25C5" w:rsidRPr="004B1A5E" w:rsidRDefault="001D25C5" w:rsidP="00613DF0">
            <w:pPr>
              <w:keepLines/>
            </w:pPr>
          </w:p>
        </w:tc>
      </w:tr>
      <w:tr w:rsidR="001D25C5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8D4490">
            <w:pPr>
              <w:keepLines/>
              <w:jc w:val="center"/>
            </w:pPr>
            <w:r w:rsidRPr="004B1A5E">
              <w:lastRenderedPageBreak/>
              <w:t>4.8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8D4490">
            <w:pPr>
              <w:keepLines/>
              <w:spacing w:line="223" w:lineRule="auto"/>
              <w:jc w:val="both"/>
            </w:pPr>
            <w:proofErr w:type="gramStart"/>
            <w:r w:rsidRPr="004B1A5E"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муниципальные должности, муниципальными служащими поведения, которое может восприниматься окружающими как обещание или предложение дачи взятки либо как согласие принять</w:t>
            </w:r>
            <w:proofErr w:type="gramEnd"/>
            <w:r w:rsidRPr="004B1A5E">
              <w:t xml:space="preserve"> взятку или как просьба о даче взятки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8D4490">
            <w:pPr>
              <w:keepLines/>
              <w:widowControl w:val="0"/>
            </w:pPr>
            <w:r w:rsidRPr="004B1A5E">
              <w:t>комиссия по соблюдению требований к служеб</w:t>
            </w:r>
            <w:r w:rsidRPr="004B1A5E">
              <w:softHyphen/>
              <w:t>ному поведению муни</w:t>
            </w:r>
            <w:r w:rsidRPr="004B1A5E">
              <w:softHyphen/>
              <w:t>ципальных служащих и урегулирования кон</w:t>
            </w:r>
            <w:r w:rsidRPr="004B1A5E">
              <w:softHyphen/>
              <w:t>фликта интересов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5" w:rsidRPr="004B1A5E" w:rsidRDefault="001D25C5" w:rsidP="00613DF0">
            <w:pPr>
              <w:keepLines/>
              <w:rPr>
                <w:rStyle w:val="FontStyle47"/>
                <w:sz w:val="24"/>
                <w:szCs w:val="24"/>
              </w:rPr>
            </w:pPr>
            <w:r w:rsidRPr="004B1A5E">
              <w:rPr>
                <w:rStyle w:val="FontStyle47"/>
                <w:sz w:val="24"/>
                <w:szCs w:val="24"/>
              </w:rPr>
              <w:t>Разъяснения в области недопущения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взятки, проводятся при поступлении гражданина на должность муниципальной службы специалистом ответственным за ведение кадровой работы, куда назначается муниципальный служащий.</w:t>
            </w:r>
          </w:p>
          <w:p w:rsidR="001D25C5" w:rsidRPr="004B1A5E" w:rsidRDefault="001D25C5" w:rsidP="00613DF0">
            <w:pPr>
              <w:keepLines/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81EB9">
            <w:pPr>
              <w:keepLines/>
              <w:widowControl w:val="0"/>
              <w:ind w:left="-97"/>
            </w:pPr>
            <w:r w:rsidRPr="004B1A5E">
              <w:t>4.9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A9689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 xml:space="preserve">Организация уроков, классных часов, круглых столов и других обучающих мероприятий, направленных на антикоррупционное воспитание и образование школьников, учащихся и студентов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A11A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Татарстан,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СУЗы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и ВУЗы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B1A5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B1A5E">
              <w:rPr>
                <w:rFonts w:ascii="Times New Roman" w:hAnsi="Times New Roman"/>
                <w:sz w:val="24"/>
                <w:szCs w:val="24"/>
              </w:rPr>
              <w:t>истополя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4B1A5E" w:rsidRDefault="00CA585A" w:rsidP="00CA585A">
            <w:pPr>
              <w:jc w:val="both"/>
            </w:pPr>
            <w:r w:rsidRPr="004B1A5E">
              <w:t>В ВУЗах и ССУЗАХ города утверждены планы антикоррупционных мероприятий, куда входят проведение круглых столов, уроков, различных обучающих мероприятий антикоррупционной направленности.</w:t>
            </w:r>
          </w:p>
          <w:p w:rsidR="002347C7" w:rsidRPr="004B1A5E" w:rsidRDefault="002347C7" w:rsidP="002347C7">
            <w:pPr>
              <w:spacing w:line="276" w:lineRule="auto"/>
            </w:pPr>
            <w:r w:rsidRPr="004B1A5E">
              <w:t xml:space="preserve">Антикоррупционные мероприятия в образовательных учреждениях проходят по плану  работы на 2014 год, утвержденного отделом образования. </w:t>
            </w:r>
            <w:r w:rsidRPr="004B1A5E">
              <w:rPr>
                <w:rStyle w:val="FontStyle28"/>
                <w:b w:val="0"/>
                <w:sz w:val="24"/>
                <w:szCs w:val="24"/>
              </w:rPr>
              <w:t xml:space="preserve">Правовое образование в образовательных учреждениях </w:t>
            </w:r>
            <w:proofErr w:type="spellStart"/>
            <w:r w:rsidRPr="004B1A5E">
              <w:rPr>
                <w:rStyle w:val="FontStyle28"/>
                <w:b w:val="0"/>
                <w:sz w:val="24"/>
                <w:szCs w:val="24"/>
              </w:rPr>
              <w:t>Чистопольского</w:t>
            </w:r>
            <w:proofErr w:type="spellEnd"/>
            <w:r w:rsidRPr="004B1A5E">
              <w:rPr>
                <w:rStyle w:val="FontStyle28"/>
                <w:b w:val="0"/>
                <w:sz w:val="24"/>
                <w:szCs w:val="24"/>
              </w:rPr>
              <w:t xml:space="preserve"> муниципального района реализуется на предметном, междисциплинарном уровнях и во внеурочной деятельности.</w:t>
            </w:r>
            <w:r w:rsidRPr="004B1A5E">
              <w:t xml:space="preserve"> Также следует отметить, что в образовательных учреждениях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многие антикоррупционные  уроки  проводятся с использованием интерактивных уроков в рамках интерактивной программы «</w:t>
            </w:r>
            <w:proofErr w:type="spellStart"/>
            <w:r w:rsidRPr="004B1A5E">
              <w:t>Уныш</w:t>
            </w:r>
            <w:proofErr w:type="spellEnd"/>
            <w:r w:rsidRPr="004B1A5E">
              <w:t xml:space="preserve">» («Успех») – урок №17 и урок №18. </w:t>
            </w:r>
            <w:r w:rsidRPr="004B1A5E">
              <w:lastRenderedPageBreak/>
              <w:t>В 2013-14 учебном году всего проведено антикоррупционных уроков – 361, из них с использованием антикоррупционного учебного модуля интерактивной программы «</w:t>
            </w:r>
            <w:proofErr w:type="spellStart"/>
            <w:r w:rsidRPr="004B1A5E">
              <w:t>Уныш</w:t>
            </w:r>
            <w:proofErr w:type="spellEnd"/>
            <w:r w:rsidRPr="004B1A5E">
              <w:t>» («Успех») – 159.</w:t>
            </w:r>
          </w:p>
          <w:p w:rsidR="00736E3A" w:rsidRPr="004B1A5E" w:rsidRDefault="00736E3A" w:rsidP="00CA58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FD0FBC">
            <w:pPr>
              <w:keepLines/>
              <w:widowControl w:val="0"/>
              <w:ind w:left="-97"/>
            </w:pPr>
            <w:r w:rsidRPr="004B1A5E">
              <w:lastRenderedPageBreak/>
              <w:t>4.10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A11A0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рисунков, сочинений, рефератов по антикоррупционной тематике среди учащихся школ и студенческой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A11A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Татарстан,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СУЗы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и ВУЗы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B1A5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B1A5E">
              <w:rPr>
                <w:rFonts w:ascii="Times New Roman" w:hAnsi="Times New Roman"/>
                <w:sz w:val="24"/>
                <w:szCs w:val="24"/>
              </w:rPr>
              <w:t>истополя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20" w:rsidRPr="004B1A5E" w:rsidRDefault="00604420" w:rsidP="00604420">
            <w:pPr>
              <w:spacing w:line="276" w:lineRule="auto"/>
            </w:pPr>
            <w:r w:rsidRPr="004B1A5E">
              <w:t xml:space="preserve">Антикоррупционные мероприятия в образовательных учреждениях проходят по плану  работы на 2014 год, утвержденного отделом образования. </w:t>
            </w:r>
            <w:r w:rsidRPr="004B1A5E">
              <w:rPr>
                <w:rStyle w:val="FontStyle28"/>
                <w:b w:val="0"/>
                <w:sz w:val="24"/>
                <w:szCs w:val="24"/>
              </w:rPr>
              <w:t xml:space="preserve">Правовое образование в образовательных учреждениях </w:t>
            </w:r>
            <w:proofErr w:type="spellStart"/>
            <w:r w:rsidRPr="004B1A5E">
              <w:rPr>
                <w:rStyle w:val="FontStyle28"/>
                <w:b w:val="0"/>
                <w:sz w:val="24"/>
                <w:szCs w:val="24"/>
              </w:rPr>
              <w:t>Чистопольского</w:t>
            </w:r>
            <w:proofErr w:type="spellEnd"/>
            <w:r w:rsidRPr="004B1A5E">
              <w:rPr>
                <w:rStyle w:val="FontStyle28"/>
                <w:b w:val="0"/>
                <w:sz w:val="24"/>
                <w:szCs w:val="24"/>
              </w:rPr>
              <w:t xml:space="preserve"> муниципального района реализуется на предметном, междисциплинарном уровнях и во внеурочной деятельности.</w:t>
            </w:r>
            <w:r w:rsidRPr="004B1A5E">
              <w:t xml:space="preserve"> Также следует отметить, что в образовательных учреждениях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многие антикоррупционные  уроки  проводятся с использованием интерактивных уроков в рамках интерактивной программы «</w:t>
            </w:r>
            <w:proofErr w:type="spellStart"/>
            <w:r w:rsidRPr="004B1A5E">
              <w:t>Уныш</w:t>
            </w:r>
            <w:proofErr w:type="spellEnd"/>
            <w:r w:rsidRPr="004B1A5E">
              <w:t>» («Успех») – урок №17 и урок №18. В 2013-14 учебном году всего проведено антикоррупционных уроков – 361, из них с использованием антикоррупционного учебного модуля интерактивной программы «</w:t>
            </w:r>
            <w:proofErr w:type="spellStart"/>
            <w:r w:rsidRPr="004B1A5E">
              <w:t>Уныш</w:t>
            </w:r>
            <w:proofErr w:type="spellEnd"/>
            <w:r w:rsidRPr="004B1A5E">
              <w:t>» («Успех») – 159.</w:t>
            </w:r>
          </w:p>
          <w:p w:rsidR="00FD0412" w:rsidRPr="004B1A5E" w:rsidRDefault="00FD0412" w:rsidP="00FD0412">
            <w:pPr>
              <w:ind w:firstLine="540"/>
              <w:jc w:val="both"/>
              <w:rPr>
                <w:b/>
                <w:bCs/>
              </w:rPr>
            </w:pPr>
            <w:r w:rsidRPr="004B1A5E">
              <w:rPr>
                <w:b/>
                <w:bCs/>
              </w:rPr>
              <w:t xml:space="preserve">22 марта ЦПДД «Жизнь» была проведена акция «Информационный бум - За коррупцию расплачивается каждый из нас». </w:t>
            </w:r>
          </w:p>
          <w:p w:rsidR="00FD0412" w:rsidRPr="004B1A5E" w:rsidRDefault="00FD0412" w:rsidP="00FD0412">
            <w:pPr>
              <w:jc w:val="both"/>
              <w:rPr>
                <w:color w:val="111111"/>
                <w:spacing w:val="15"/>
              </w:rPr>
            </w:pPr>
            <w:r w:rsidRPr="004B1A5E">
              <w:t xml:space="preserve">Волонтеры также не равнодушны к проблеме коррупции, поэтому в микрорайоне «Мельничная площадь» жителям и продавцам магазина они раздавали за ранее подготовленные буклеты, памятки по борьбе с коррупцией. Данная акция </w:t>
            </w:r>
            <w:r w:rsidRPr="004B1A5E">
              <w:rPr>
                <w:color w:val="111111"/>
                <w:spacing w:val="15"/>
              </w:rPr>
              <w:t>направлена  на то, чтобы проинформировать граждан о том, куда обращаться, если коррупция имеет место и как с ней бороться.  Волонтерам как любому гражданину хочется, чтобы в стране работали законы, чтобы решение вопросов зависело не от конкретного и не всегда порядочного человека, и чтобы коррупция, если и не исчезла, но не принимала таких угрожающих масштабов.</w:t>
            </w:r>
          </w:p>
          <w:p w:rsidR="00FD0412" w:rsidRPr="004B1A5E" w:rsidRDefault="00FD0412" w:rsidP="00FD0412">
            <w:pPr>
              <w:jc w:val="both"/>
              <w:rPr>
                <w:color w:val="111111"/>
                <w:spacing w:val="15"/>
              </w:rPr>
            </w:pPr>
            <w:r w:rsidRPr="004B1A5E">
              <w:rPr>
                <w:color w:val="111111"/>
                <w:spacing w:val="15"/>
              </w:rPr>
              <w:t xml:space="preserve">Девиз данной акции " Скажем "Нет!" коррупции, начнем с себя - не будем давать </w:t>
            </w:r>
            <w:proofErr w:type="gramStart"/>
            <w:r w:rsidRPr="004B1A5E">
              <w:rPr>
                <w:color w:val="111111"/>
                <w:spacing w:val="15"/>
              </w:rPr>
              <w:t>взятки</w:t>
            </w:r>
            <w:proofErr w:type="gramEnd"/>
            <w:r w:rsidRPr="004B1A5E">
              <w:rPr>
                <w:color w:val="111111"/>
                <w:spacing w:val="15"/>
              </w:rPr>
              <w:t xml:space="preserve"> и не станем брать их!</w:t>
            </w:r>
          </w:p>
          <w:p w:rsidR="00FD0412" w:rsidRPr="004B1A5E" w:rsidRDefault="00FD0412" w:rsidP="00FD0412">
            <w:pPr>
              <w:ind w:firstLine="708"/>
              <w:jc w:val="both"/>
            </w:pPr>
            <w:r w:rsidRPr="004B1A5E">
              <w:t xml:space="preserve">С  </w:t>
            </w:r>
            <w:r w:rsidRPr="004B1A5E">
              <w:rPr>
                <w:b/>
                <w:bCs/>
              </w:rPr>
              <w:t>10 – 13 апреля 2014 года</w:t>
            </w:r>
            <w:r w:rsidRPr="004B1A5E">
              <w:t xml:space="preserve"> на базе Молодежного центра «Волга» состоялась многопрофильная школа актива «Академия» для студентов-активистов учебных заведений Республики Татарстан, организованная РМОО «Лига студентов РТ». От Городского совета студентов г. Чистополя приняли участие 3 активиста.</w:t>
            </w:r>
          </w:p>
          <w:p w:rsidR="00FD0412" w:rsidRPr="004B1A5E" w:rsidRDefault="00FD0412" w:rsidP="00FD0412">
            <w:pPr>
              <w:shd w:val="clear" w:color="auto" w:fill="FFFFFF"/>
              <w:ind w:firstLine="708"/>
              <w:jc w:val="both"/>
              <w:rPr>
                <w:color w:val="000000"/>
                <w:bdr w:val="none" w:sz="0" w:space="0" w:color="auto" w:frame="1"/>
              </w:rPr>
            </w:pPr>
            <w:r w:rsidRPr="004B1A5E">
              <w:rPr>
                <w:color w:val="000000"/>
                <w:bdr w:val="none" w:sz="0" w:space="0" w:color="auto" w:frame="1"/>
              </w:rPr>
              <w:t xml:space="preserve">Участники прослушали множество мастер-классов по таким направлениям, как спорт, культурно-массовая деятельность, право, социальная деятельность. </w:t>
            </w:r>
          </w:p>
          <w:p w:rsidR="00FD0412" w:rsidRPr="004B1A5E" w:rsidRDefault="00FD0412" w:rsidP="00FD0412">
            <w:pPr>
              <w:shd w:val="clear" w:color="auto" w:fill="FFFFFF"/>
              <w:ind w:firstLine="708"/>
              <w:jc w:val="both"/>
            </w:pPr>
            <w:r w:rsidRPr="004B1A5E">
              <w:rPr>
                <w:color w:val="000000"/>
                <w:bdr w:val="none" w:sz="0" w:space="0" w:color="auto" w:frame="1"/>
              </w:rPr>
              <w:lastRenderedPageBreak/>
              <w:t xml:space="preserve">Одним из новых направлений было  изучение деятельности общественных объединений </w:t>
            </w:r>
            <w:r w:rsidRPr="004B1A5E">
              <w:t xml:space="preserve">Республики Татарстан в области противодействия коррупции перед студенческим активом республики. </w:t>
            </w:r>
          </w:p>
          <w:p w:rsidR="00FD0412" w:rsidRPr="004B1A5E" w:rsidRDefault="00FD0412" w:rsidP="00FD0412">
            <w:pPr>
              <w:shd w:val="clear" w:color="auto" w:fill="FFFFFF"/>
              <w:ind w:firstLine="708"/>
              <w:jc w:val="both"/>
            </w:pPr>
            <w:r w:rsidRPr="004B1A5E">
              <w:t>Участники приняли участие в информационно-просветительской встрече «Не дать – не взять!».</w:t>
            </w:r>
          </w:p>
          <w:p w:rsidR="00FD0412" w:rsidRPr="004B1A5E" w:rsidRDefault="00FD0412" w:rsidP="00FD0412">
            <w:pPr>
              <w:jc w:val="center"/>
            </w:pPr>
          </w:p>
          <w:p w:rsidR="00FD0412" w:rsidRPr="004B1A5E" w:rsidRDefault="00FD0412" w:rsidP="00FD0412">
            <w:pPr>
              <w:ind w:firstLine="708"/>
              <w:jc w:val="both"/>
            </w:pPr>
            <w:r w:rsidRPr="004B1A5E">
              <w:t xml:space="preserve">С </w:t>
            </w:r>
            <w:r w:rsidRPr="004B1A5E">
              <w:rPr>
                <w:b/>
                <w:bCs/>
              </w:rPr>
              <w:t>20 апреля по 10 мая</w:t>
            </w:r>
            <w:r w:rsidRPr="004B1A5E">
              <w:t xml:space="preserve"> активистами Городского совета студентов был проведен соцопрос среди студентов средне специальных и высших учебных заведений г. Чистополя. Всего было опрошено 100 студентов. Согласно проведенному анализу, 5% слышали о случаях коррупции в учебном заведении, 3% опрошенных попадали в коррупционные ситуации по </w:t>
            </w:r>
            <w:proofErr w:type="spellStart"/>
            <w:r w:rsidRPr="004B1A5E">
              <w:t>общепрофильным</w:t>
            </w:r>
            <w:proofErr w:type="spellEnd"/>
            <w:r w:rsidRPr="004B1A5E">
              <w:t xml:space="preserve"> предметам. 90 % респондентов считают, что чаще берут взятки преподаватели среднего возраста, 7% - молодые преподаватели, 3 % - старшего возраста (от 55 лет)</w:t>
            </w:r>
          </w:p>
          <w:p w:rsidR="00FD0412" w:rsidRPr="004B1A5E" w:rsidRDefault="00FD0412" w:rsidP="00604420">
            <w:pPr>
              <w:spacing w:line="276" w:lineRule="auto"/>
            </w:pPr>
          </w:p>
          <w:p w:rsidR="00736E3A" w:rsidRPr="004B1A5E" w:rsidRDefault="00304B6B" w:rsidP="00A11A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4D5E94">
            <w:pPr>
              <w:keepLines/>
              <w:widowControl w:val="0"/>
              <w:ind w:left="-97"/>
            </w:pPr>
            <w:r w:rsidRPr="004B1A5E">
              <w:lastRenderedPageBreak/>
              <w:t>4.11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4D5E9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>Создание телепередачи по правовому просвещению населения по вопросам антикоррупционной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4D5E9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>Филиал ОАО «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>» (по согласованию) «ТРК «Чистополь ТВ»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4B1A5E" w:rsidRDefault="004D5E94" w:rsidP="004D5E94">
            <w:pPr>
              <w:ind w:firstLine="175"/>
              <w:jc w:val="both"/>
              <w:rPr>
                <w:lang w:val="tt-RU"/>
              </w:rPr>
            </w:pPr>
            <w:r w:rsidRPr="004B1A5E">
              <w:rPr>
                <w:lang w:val="tt-RU"/>
              </w:rPr>
              <w:t>В эфире филиала ОАО “Татмедиа” Телерадиокомпания “Чистополь ТВ” в первом квартале 201</w:t>
            </w:r>
            <w:r w:rsidR="00335FA5" w:rsidRPr="004B1A5E">
              <w:rPr>
                <w:lang w:val="tt-RU"/>
              </w:rPr>
              <w:t>4</w:t>
            </w:r>
            <w:r w:rsidRPr="004B1A5E">
              <w:rPr>
                <w:lang w:val="tt-RU"/>
              </w:rPr>
              <w:t xml:space="preserve"> года на канале ТВЦ транслировались </w:t>
            </w:r>
          </w:p>
          <w:p w:rsidR="004D5E94" w:rsidRPr="004B1A5E" w:rsidRDefault="004D5E94" w:rsidP="004D5E94">
            <w:pPr>
              <w:pStyle w:val="af0"/>
              <w:numPr>
                <w:ilvl w:val="0"/>
                <w:numId w:val="10"/>
              </w:numPr>
              <w:ind w:left="0" w:firstLine="175"/>
              <w:jc w:val="both"/>
              <w:rPr>
                <w:lang w:val="tt-RU"/>
              </w:rPr>
            </w:pPr>
            <w:r w:rsidRPr="004B1A5E">
              <w:rPr>
                <w:lang w:val="tt-RU"/>
              </w:rPr>
              <w:t xml:space="preserve">телевизионный фильм «Антикоррупционный мониторинг в Республики Татарстан» производства Управления при Президенте РТ по вопросам антикоррупционной политики» </w:t>
            </w:r>
          </w:p>
          <w:p w:rsidR="004D5E94" w:rsidRPr="004B1A5E" w:rsidRDefault="004D5E94" w:rsidP="004D5E94">
            <w:pPr>
              <w:pStyle w:val="af0"/>
              <w:numPr>
                <w:ilvl w:val="0"/>
                <w:numId w:val="10"/>
              </w:numPr>
              <w:ind w:left="0" w:firstLine="175"/>
              <w:jc w:val="both"/>
              <w:rPr>
                <w:lang w:val="tt-RU"/>
              </w:rPr>
            </w:pPr>
            <w:r w:rsidRPr="004B1A5E">
              <w:rPr>
                <w:lang w:val="tt-RU"/>
              </w:rPr>
              <w:t xml:space="preserve">телевизионный фильм о коррупции в Республики Татарстан. Производство: ТРК «Татарстан – новый век». </w:t>
            </w:r>
          </w:p>
          <w:p w:rsidR="004D5E94" w:rsidRPr="004B1A5E" w:rsidRDefault="004D5E94" w:rsidP="004D5E94">
            <w:pPr>
              <w:pStyle w:val="af0"/>
              <w:numPr>
                <w:ilvl w:val="0"/>
                <w:numId w:val="10"/>
              </w:numPr>
              <w:ind w:left="0" w:firstLine="175"/>
              <w:jc w:val="both"/>
              <w:rPr>
                <w:lang w:val="tt-RU"/>
              </w:rPr>
            </w:pPr>
            <w:r w:rsidRPr="004B1A5E">
              <w:rPr>
                <w:lang w:val="tt-RU"/>
              </w:rPr>
              <w:t>Сюжет</w:t>
            </w:r>
            <w:r w:rsidR="00C07C03" w:rsidRPr="004B1A5E">
              <w:rPr>
                <w:lang w:val="tt-RU"/>
              </w:rPr>
              <w:t xml:space="preserve">ы о работе антикоррупционной направленности </w:t>
            </w:r>
            <w:r w:rsidRPr="004B1A5E">
              <w:rPr>
                <w:lang w:val="tt-RU"/>
              </w:rPr>
              <w:t>в рамках информационной программы «Наши новости».</w:t>
            </w:r>
          </w:p>
          <w:p w:rsidR="00736E3A" w:rsidRPr="004B1A5E" w:rsidRDefault="00736E3A" w:rsidP="00C07C03">
            <w:pPr>
              <w:keepLines/>
              <w:widowControl w:val="0"/>
              <w:tabs>
                <w:tab w:val="left" w:pos="6840"/>
              </w:tabs>
              <w:ind w:firstLine="175"/>
            </w:pPr>
          </w:p>
        </w:tc>
      </w:tr>
      <w:tr w:rsidR="000361E8" w:rsidRPr="004B1A5E" w:rsidTr="004B1A5E">
        <w:tc>
          <w:tcPr>
            <w:tcW w:w="1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E8" w:rsidRPr="004B1A5E" w:rsidRDefault="000361E8" w:rsidP="004D5E94">
            <w:pPr>
              <w:widowControl w:val="0"/>
              <w:ind w:left="-113" w:right="-113"/>
              <w:jc w:val="center"/>
            </w:pPr>
            <w:r w:rsidRPr="004B1A5E">
              <w:t xml:space="preserve">5. Обеспечение открытости и доступности для населения деятельности государственных и муниципальных органов, </w:t>
            </w:r>
          </w:p>
          <w:p w:rsidR="000361E8" w:rsidRPr="004B1A5E" w:rsidRDefault="000361E8" w:rsidP="000361E8">
            <w:pPr>
              <w:keepLines/>
              <w:widowControl w:val="0"/>
              <w:jc w:val="center"/>
            </w:pPr>
            <w:r w:rsidRPr="004B1A5E">
              <w:t>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5.1.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r w:rsidRPr="004B1A5E">
              <w:t>Организация работы по созда</w:t>
            </w:r>
            <w:r w:rsidRPr="004B1A5E">
              <w:softHyphen/>
              <w:t>нию новых и раз</w:t>
            </w:r>
            <w:r w:rsidRPr="004B1A5E">
              <w:softHyphen/>
              <w:t>витию дейст</w:t>
            </w:r>
            <w:r w:rsidRPr="004B1A5E">
              <w:softHyphen/>
              <w:t>вующих многофункциональных центров по предоставлению государственных и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Исполнительный коми</w:t>
            </w:r>
            <w:r w:rsidRPr="004B1A5E">
              <w:softHyphen/>
              <w:t xml:space="preserve">тет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</w:t>
            </w:r>
            <w:r w:rsidRPr="004B1A5E">
              <w:softHyphen/>
              <w:t>ници</w:t>
            </w:r>
            <w:r w:rsidRPr="004B1A5E">
              <w:softHyphen/>
              <w:t>пального района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2A2368" w:rsidP="00476C30">
            <w:pPr>
              <w:pStyle w:val="af6"/>
              <w:ind w:right="19" w:firstLine="709"/>
              <w:jc w:val="both"/>
            </w:pPr>
            <w:r w:rsidRPr="004B1A5E">
              <w:rPr>
                <w:lang w:bidi="he-IL"/>
              </w:rPr>
              <w:t xml:space="preserve">В </w:t>
            </w:r>
            <w:proofErr w:type="spellStart"/>
            <w:r w:rsidRPr="004B1A5E">
              <w:rPr>
                <w:lang w:bidi="he-IL"/>
              </w:rPr>
              <w:t>Чистопольском</w:t>
            </w:r>
            <w:proofErr w:type="spellEnd"/>
            <w:r w:rsidRPr="004B1A5E">
              <w:rPr>
                <w:lang w:bidi="he-IL"/>
              </w:rPr>
              <w:t xml:space="preserve"> муниципальном районе многофункциональный центр по предоставлению муниципальных услуг населению по принципу «одного окна» </w:t>
            </w:r>
            <w:r w:rsidR="00476C30" w:rsidRPr="004B1A5E">
              <w:rPr>
                <w:lang w:bidi="he-IL"/>
              </w:rPr>
              <w:t xml:space="preserve">создан </w:t>
            </w:r>
            <w:r w:rsidRPr="004B1A5E">
              <w:rPr>
                <w:lang w:bidi="he-IL"/>
              </w:rPr>
              <w:t xml:space="preserve">по адресу </w:t>
            </w:r>
            <w:proofErr w:type="spellStart"/>
            <w:r w:rsidRPr="004B1A5E">
              <w:rPr>
                <w:lang w:bidi="he-IL"/>
              </w:rPr>
              <w:t>ул.Л.Толстого</w:t>
            </w:r>
            <w:proofErr w:type="spellEnd"/>
            <w:r w:rsidRPr="004B1A5E">
              <w:rPr>
                <w:lang w:bidi="he-IL"/>
              </w:rPr>
              <w:t xml:space="preserve"> 157 (1 этаж),</w:t>
            </w:r>
            <w:r w:rsidR="00476C30" w:rsidRPr="004B1A5E">
              <w:rPr>
                <w:lang w:bidi="he-IL"/>
              </w:rPr>
              <w:t xml:space="preserve"> где</w:t>
            </w:r>
            <w:r w:rsidRPr="004B1A5E">
              <w:rPr>
                <w:lang w:bidi="he-IL"/>
              </w:rPr>
              <w:t xml:space="preserve"> предоставл</w:t>
            </w:r>
            <w:r w:rsidR="0098072F" w:rsidRPr="004B1A5E">
              <w:rPr>
                <w:lang w:bidi="he-IL"/>
              </w:rPr>
              <w:t xml:space="preserve">яются </w:t>
            </w:r>
            <w:r w:rsidRPr="004B1A5E">
              <w:rPr>
                <w:lang w:bidi="he-IL"/>
              </w:rPr>
              <w:t>государственны</w:t>
            </w:r>
            <w:r w:rsidR="0098072F" w:rsidRPr="004B1A5E">
              <w:rPr>
                <w:lang w:bidi="he-IL"/>
              </w:rPr>
              <w:t>е</w:t>
            </w:r>
            <w:r w:rsidRPr="004B1A5E">
              <w:rPr>
                <w:lang w:bidi="he-IL"/>
              </w:rPr>
              <w:t xml:space="preserve"> и муниципальны</w:t>
            </w:r>
            <w:r w:rsidR="0098072F" w:rsidRPr="004B1A5E">
              <w:rPr>
                <w:lang w:bidi="he-IL"/>
              </w:rPr>
              <w:t>е</w:t>
            </w:r>
            <w:r w:rsidRPr="004B1A5E">
              <w:rPr>
                <w:lang w:bidi="he-IL"/>
              </w:rPr>
              <w:t xml:space="preserve"> услуг</w:t>
            </w:r>
            <w:r w:rsidR="0098072F" w:rsidRPr="004B1A5E">
              <w:rPr>
                <w:lang w:bidi="he-IL"/>
              </w:rPr>
              <w:t>и</w:t>
            </w:r>
            <w:r w:rsidRPr="004B1A5E">
              <w:rPr>
                <w:lang w:bidi="he-IL"/>
              </w:rPr>
              <w:t xml:space="preserve"> населению. 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5.2.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 xml:space="preserve">Приведение административных регламентов предоставления </w:t>
            </w:r>
            <w:r w:rsidRPr="004B1A5E">
              <w:lastRenderedPageBreak/>
              <w:t>му</w:t>
            </w:r>
            <w:r w:rsidRPr="004B1A5E">
              <w:softHyphen/>
              <w:t>ниципаль</w:t>
            </w:r>
            <w:r w:rsidRPr="004B1A5E">
              <w:softHyphen/>
              <w:t>ных услуг в соот</w:t>
            </w:r>
            <w:r w:rsidRPr="004B1A5E">
              <w:softHyphen/>
              <w:t>ветствие с требованиями Федерального за</w:t>
            </w:r>
            <w:r w:rsidRPr="004B1A5E">
              <w:softHyphen/>
              <w:t>кона от 27.07.2010 г. № 210-ФЗ «Об организации предоставления государственных и муниципаль</w:t>
            </w:r>
            <w:r w:rsidRPr="004B1A5E">
              <w:softHyphen/>
              <w:t>ных услуг»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lastRenderedPageBreak/>
              <w:t>исполнительные коми</w:t>
            </w:r>
            <w:r w:rsidRPr="004B1A5E">
              <w:softHyphen/>
              <w:t xml:space="preserve">теты муниципальных образований, входящих </w:t>
            </w:r>
            <w:r w:rsidRPr="004B1A5E">
              <w:lastRenderedPageBreak/>
              <w:t xml:space="preserve">в состав 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 муниципаль</w:t>
            </w:r>
            <w:r w:rsidRPr="004B1A5E">
              <w:softHyphen/>
              <w:t xml:space="preserve">ного района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8" w:rsidRPr="004B1A5E" w:rsidRDefault="002A2368" w:rsidP="002A2368">
            <w:pPr>
              <w:pStyle w:val="af6"/>
              <w:ind w:left="19" w:right="9" w:firstLine="340"/>
              <w:jc w:val="both"/>
              <w:rPr>
                <w:lang w:bidi="he-IL"/>
              </w:rPr>
            </w:pPr>
            <w:r w:rsidRPr="004B1A5E">
              <w:rPr>
                <w:lang w:bidi="he-IL"/>
              </w:rPr>
              <w:lastRenderedPageBreak/>
              <w:t xml:space="preserve">Административные регламенты по предоставлению муниципальных услуг приведены в соответствии с требованиями Федерального закона от 27.07.2010 №210-ФЗ «Об организации предоставления государственных и муниципальных </w:t>
            </w:r>
            <w:r w:rsidRPr="004B1A5E">
              <w:rPr>
                <w:lang w:bidi="he-IL"/>
              </w:rPr>
              <w:lastRenderedPageBreak/>
              <w:t>услуг».</w:t>
            </w:r>
          </w:p>
          <w:p w:rsidR="00736E3A" w:rsidRPr="004B1A5E" w:rsidRDefault="00B0402C" w:rsidP="00476C30">
            <w:pPr>
              <w:pStyle w:val="af6"/>
              <w:ind w:left="19" w:right="9" w:firstLine="340"/>
              <w:jc w:val="both"/>
            </w:pPr>
            <w:r w:rsidRPr="004B1A5E">
              <w:rPr>
                <w:lang w:bidi="he-IL"/>
              </w:rPr>
              <w:t>По мере внесения изменений федерального и республиканского законодательства вносятся изменения.</w:t>
            </w:r>
            <w:r w:rsidR="002A2368" w:rsidRPr="004B1A5E">
              <w:rPr>
                <w:lang w:bidi="he-IL"/>
              </w:rPr>
              <w:t xml:space="preserve"> 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5.3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 xml:space="preserve">Обеспечение функционирования «Телефона доверия» и </w:t>
            </w:r>
            <w:proofErr w:type="gramStart"/>
            <w:r w:rsidRPr="004B1A5E">
              <w:t>Интер</w:t>
            </w:r>
            <w:r w:rsidRPr="004B1A5E">
              <w:softHyphen/>
              <w:t>нет-приемной</w:t>
            </w:r>
            <w:proofErr w:type="gramEnd"/>
            <w:r w:rsidRPr="004B1A5E">
              <w:t xml:space="preserve">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 муниципального района, позво</w:t>
            </w:r>
            <w:r w:rsidRPr="004B1A5E">
              <w:softHyphen/>
              <w:t>ляющих гражда</w:t>
            </w:r>
            <w:r w:rsidRPr="004B1A5E">
              <w:softHyphen/>
              <w:t>нам сообщить о ставших  извест</w:t>
            </w:r>
            <w:r w:rsidRPr="004B1A5E">
              <w:softHyphen/>
              <w:t>ными им фактах коррупции, причинах и условиях, спо</w:t>
            </w:r>
            <w:r w:rsidRPr="004B1A5E">
              <w:softHyphen/>
              <w:t>собст</w:t>
            </w:r>
            <w:r w:rsidRPr="004B1A5E">
              <w:softHyphen/>
              <w:t>вующих их совершению, выде</w:t>
            </w:r>
            <w:r w:rsidRPr="004B1A5E">
              <w:softHyphen/>
              <w:t>ление об</w:t>
            </w:r>
            <w:r w:rsidRPr="004B1A5E">
              <w:softHyphen/>
              <w:t>ращений о призна</w:t>
            </w:r>
            <w:r w:rsidRPr="004B1A5E">
              <w:softHyphen/>
              <w:t>ках коррупционных правона</w:t>
            </w:r>
            <w:r w:rsidRPr="004B1A5E">
              <w:softHyphen/>
              <w:t>ру</w:t>
            </w:r>
            <w:r w:rsidRPr="004B1A5E">
              <w:softHyphen/>
              <w:t>шений в обособленную категорию с помет</w:t>
            </w:r>
            <w:r w:rsidRPr="004B1A5E">
              <w:softHyphen/>
              <w:t>кой «Антикоррупционный вопрос»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pStyle w:val="a6"/>
              <w:keepLines/>
              <w:widowControl w:val="0"/>
              <w:jc w:val="both"/>
              <w:rPr>
                <w:bCs/>
              </w:rPr>
            </w:pPr>
            <w:r w:rsidRPr="004B1A5E">
              <w:rPr>
                <w:bCs/>
              </w:rPr>
              <w:t>Комиссия</w:t>
            </w:r>
            <w:r w:rsidRPr="004B1A5E">
              <w:t xml:space="preserve"> (по согласованию)</w:t>
            </w:r>
            <w:r w:rsidRPr="004B1A5E">
              <w:rPr>
                <w:bCs/>
              </w:rPr>
              <w:t>, Аппарат Со</w:t>
            </w:r>
            <w:r w:rsidRPr="004B1A5E">
              <w:rPr>
                <w:bCs/>
              </w:rPr>
              <w:softHyphen/>
              <w:t xml:space="preserve">вета </w:t>
            </w:r>
            <w:proofErr w:type="spellStart"/>
            <w:r w:rsidRPr="004B1A5E">
              <w:rPr>
                <w:bCs/>
              </w:rPr>
              <w:t>Чистопольского</w:t>
            </w:r>
            <w:proofErr w:type="spellEnd"/>
            <w:r w:rsidRPr="004B1A5E">
              <w:rPr>
                <w:bCs/>
              </w:rPr>
              <w:t xml:space="preserve"> муниципального рай</w:t>
            </w:r>
            <w:r w:rsidRPr="004B1A5E">
              <w:rPr>
                <w:bCs/>
              </w:rPr>
              <w:softHyphen/>
              <w:t>она</w:t>
            </w:r>
            <w:r w:rsidRPr="004B1A5E">
              <w:t xml:space="preserve"> (по согласованию)</w:t>
            </w:r>
          </w:p>
          <w:p w:rsidR="00736E3A" w:rsidRPr="004B1A5E" w:rsidRDefault="00736E3A" w:rsidP="00826C30">
            <w:pPr>
              <w:keepLines/>
              <w:widowControl w:val="0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Pr="004B1A5E" w:rsidRDefault="0090347F" w:rsidP="0090347F">
            <w:pPr>
              <w:pStyle w:val="1"/>
              <w:shd w:val="clear" w:color="auto" w:fill="auto"/>
              <w:tabs>
                <w:tab w:val="left" w:pos="1260"/>
              </w:tabs>
              <w:spacing w:before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>Для обращений о фактах взяточничества, злоупотреблении служебным положением и других коррупционных преступлениях в</w:t>
            </w:r>
            <w:r w:rsidR="00D1137E" w:rsidRPr="004B1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137E" w:rsidRPr="004B1A5E">
              <w:rPr>
                <w:rFonts w:ascii="Times New Roman" w:hAnsi="Times New Roman"/>
                <w:sz w:val="24"/>
                <w:szCs w:val="24"/>
              </w:rPr>
              <w:t>Чистопольском</w:t>
            </w:r>
            <w:proofErr w:type="spellEnd"/>
            <w:r w:rsidR="00D1137E" w:rsidRPr="004B1A5E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функционируют телефоны «Горячей линии», установлены почтовые ящики по 6 адресам</w:t>
            </w:r>
            <w:r w:rsidRPr="004B1A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0347F" w:rsidRPr="004B1A5E" w:rsidRDefault="0090347F" w:rsidP="0090347F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B1A5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B1A5E">
              <w:rPr>
                <w:rFonts w:ascii="Times New Roman" w:hAnsi="Times New Roman"/>
                <w:sz w:val="24"/>
                <w:szCs w:val="24"/>
              </w:rPr>
              <w:t>истополь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, д.17 </w:t>
            </w:r>
          </w:p>
          <w:p w:rsidR="0090347F" w:rsidRPr="004B1A5E" w:rsidRDefault="0090347F" w:rsidP="0090347F">
            <w:pPr>
              <w:pStyle w:val="af0"/>
              <w:numPr>
                <w:ilvl w:val="0"/>
                <w:numId w:val="12"/>
              </w:numPr>
              <w:jc w:val="both"/>
            </w:pPr>
            <w:r w:rsidRPr="004B1A5E">
              <w:t xml:space="preserve">РТ, </w:t>
            </w:r>
            <w:proofErr w:type="spellStart"/>
            <w:r w:rsidRPr="004B1A5E">
              <w:t>г</w:t>
            </w:r>
            <w:proofErr w:type="gramStart"/>
            <w:r w:rsidRPr="004B1A5E">
              <w:t>.Ч</w:t>
            </w:r>
            <w:proofErr w:type="gramEnd"/>
            <w:r w:rsidRPr="004B1A5E">
              <w:t>истополь</w:t>
            </w:r>
            <w:proofErr w:type="spellEnd"/>
            <w:r w:rsidRPr="004B1A5E">
              <w:t xml:space="preserve">, </w:t>
            </w:r>
            <w:proofErr w:type="spellStart"/>
            <w:r w:rsidRPr="004B1A5E">
              <w:t>ул.Галактионова</w:t>
            </w:r>
            <w:proofErr w:type="spellEnd"/>
            <w:r w:rsidRPr="004B1A5E">
              <w:t xml:space="preserve">, д.88/1 </w:t>
            </w:r>
          </w:p>
          <w:p w:rsidR="0090347F" w:rsidRPr="004B1A5E" w:rsidRDefault="0090347F" w:rsidP="0090347F">
            <w:pPr>
              <w:pStyle w:val="af0"/>
              <w:numPr>
                <w:ilvl w:val="0"/>
                <w:numId w:val="12"/>
              </w:numPr>
              <w:jc w:val="both"/>
              <w:rPr>
                <w:rStyle w:val="af5"/>
                <w:b w:val="0"/>
                <w:bCs w:val="0"/>
              </w:rPr>
            </w:pPr>
            <w:r w:rsidRPr="004B1A5E">
              <w:rPr>
                <w:rStyle w:val="af5"/>
                <w:b w:val="0"/>
                <w:color w:val="000000"/>
              </w:rPr>
              <w:t xml:space="preserve">РТ, </w:t>
            </w:r>
            <w:proofErr w:type="spellStart"/>
            <w:r w:rsidRPr="004B1A5E">
              <w:rPr>
                <w:rStyle w:val="af5"/>
                <w:b w:val="0"/>
                <w:color w:val="000000"/>
              </w:rPr>
              <w:t>г</w:t>
            </w:r>
            <w:proofErr w:type="gramStart"/>
            <w:r w:rsidRPr="004B1A5E">
              <w:rPr>
                <w:rStyle w:val="af5"/>
                <w:b w:val="0"/>
                <w:color w:val="000000"/>
              </w:rPr>
              <w:t>.Ч</w:t>
            </w:r>
            <w:proofErr w:type="gramEnd"/>
            <w:r w:rsidRPr="004B1A5E">
              <w:rPr>
                <w:rStyle w:val="af5"/>
                <w:b w:val="0"/>
                <w:color w:val="000000"/>
              </w:rPr>
              <w:t>истополь</w:t>
            </w:r>
            <w:proofErr w:type="spellEnd"/>
            <w:r w:rsidRPr="004B1A5E">
              <w:rPr>
                <w:rStyle w:val="af5"/>
                <w:b w:val="0"/>
                <w:color w:val="000000"/>
              </w:rPr>
              <w:t xml:space="preserve">, </w:t>
            </w:r>
            <w:proofErr w:type="spellStart"/>
            <w:r w:rsidRPr="004B1A5E">
              <w:rPr>
                <w:rStyle w:val="af5"/>
                <w:b w:val="0"/>
                <w:color w:val="000000"/>
              </w:rPr>
              <w:t>ул.Энгельса</w:t>
            </w:r>
            <w:proofErr w:type="spellEnd"/>
            <w:r w:rsidRPr="004B1A5E">
              <w:rPr>
                <w:rStyle w:val="af5"/>
                <w:b w:val="0"/>
                <w:color w:val="000000"/>
              </w:rPr>
              <w:t xml:space="preserve">, д.127а </w:t>
            </w:r>
          </w:p>
          <w:p w:rsidR="0090347F" w:rsidRPr="004B1A5E" w:rsidRDefault="0090347F" w:rsidP="0090347F">
            <w:pPr>
              <w:pStyle w:val="af0"/>
              <w:numPr>
                <w:ilvl w:val="0"/>
                <w:numId w:val="12"/>
              </w:numPr>
              <w:jc w:val="both"/>
              <w:rPr>
                <w:rStyle w:val="af5"/>
                <w:b w:val="0"/>
                <w:bCs w:val="0"/>
              </w:rPr>
            </w:pPr>
            <w:r w:rsidRPr="004B1A5E">
              <w:rPr>
                <w:rStyle w:val="af5"/>
                <w:b w:val="0"/>
                <w:color w:val="000000"/>
              </w:rPr>
              <w:t xml:space="preserve">РТ, </w:t>
            </w:r>
            <w:proofErr w:type="spellStart"/>
            <w:r w:rsidRPr="004B1A5E">
              <w:rPr>
                <w:rStyle w:val="af5"/>
                <w:b w:val="0"/>
                <w:color w:val="000000"/>
              </w:rPr>
              <w:t>г</w:t>
            </w:r>
            <w:proofErr w:type="gramStart"/>
            <w:r w:rsidRPr="004B1A5E">
              <w:rPr>
                <w:rStyle w:val="af5"/>
                <w:b w:val="0"/>
                <w:color w:val="000000"/>
              </w:rPr>
              <w:t>.Ч</w:t>
            </w:r>
            <w:proofErr w:type="gramEnd"/>
            <w:r w:rsidRPr="004B1A5E">
              <w:rPr>
                <w:rStyle w:val="af5"/>
                <w:b w:val="0"/>
                <w:color w:val="000000"/>
              </w:rPr>
              <w:t>истополь</w:t>
            </w:r>
            <w:proofErr w:type="spellEnd"/>
            <w:r w:rsidRPr="004B1A5E">
              <w:rPr>
                <w:rStyle w:val="af5"/>
                <w:b w:val="0"/>
                <w:color w:val="000000"/>
              </w:rPr>
              <w:t xml:space="preserve">, ул. 40 лет Победы, д.32ж </w:t>
            </w:r>
          </w:p>
          <w:p w:rsidR="0090347F" w:rsidRPr="004B1A5E" w:rsidRDefault="0090347F" w:rsidP="0090347F">
            <w:pPr>
              <w:pStyle w:val="af0"/>
              <w:numPr>
                <w:ilvl w:val="0"/>
                <w:numId w:val="12"/>
              </w:numPr>
              <w:jc w:val="both"/>
            </w:pPr>
            <w:r w:rsidRPr="004B1A5E">
              <w:t xml:space="preserve">РТ, </w:t>
            </w:r>
            <w:proofErr w:type="spellStart"/>
            <w:r w:rsidRPr="004B1A5E">
              <w:t>г</w:t>
            </w:r>
            <w:proofErr w:type="gramStart"/>
            <w:r w:rsidRPr="004B1A5E">
              <w:t>.Ч</w:t>
            </w:r>
            <w:proofErr w:type="gramEnd"/>
            <w:r w:rsidRPr="004B1A5E">
              <w:t>истополь</w:t>
            </w:r>
            <w:proofErr w:type="spellEnd"/>
            <w:r w:rsidRPr="004B1A5E">
              <w:t xml:space="preserve">, </w:t>
            </w:r>
            <w:proofErr w:type="spellStart"/>
            <w:r w:rsidRPr="004B1A5E">
              <w:t>ул.Урицкого</w:t>
            </w:r>
            <w:proofErr w:type="spellEnd"/>
            <w:r w:rsidRPr="004B1A5E">
              <w:t>, д.45</w:t>
            </w:r>
          </w:p>
          <w:p w:rsidR="0090347F" w:rsidRPr="004B1A5E" w:rsidRDefault="0090347F" w:rsidP="0090347F">
            <w:pPr>
              <w:pStyle w:val="af0"/>
              <w:numPr>
                <w:ilvl w:val="0"/>
                <w:numId w:val="12"/>
              </w:numPr>
              <w:jc w:val="both"/>
            </w:pPr>
            <w:r w:rsidRPr="004B1A5E">
              <w:t xml:space="preserve">РТ, </w:t>
            </w:r>
            <w:proofErr w:type="spellStart"/>
            <w:r w:rsidRPr="004B1A5E">
              <w:t>г</w:t>
            </w:r>
            <w:proofErr w:type="gramStart"/>
            <w:r w:rsidRPr="004B1A5E">
              <w:t>.Ч</w:t>
            </w:r>
            <w:proofErr w:type="gramEnd"/>
            <w:r w:rsidRPr="004B1A5E">
              <w:t>истополь</w:t>
            </w:r>
            <w:proofErr w:type="spellEnd"/>
            <w:r w:rsidRPr="004B1A5E">
              <w:t xml:space="preserve">, </w:t>
            </w:r>
            <w:proofErr w:type="spellStart"/>
            <w:r w:rsidRPr="004B1A5E">
              <w:t>ул.Энгельса</w:t>
            </w:r>
            <w:proofErr w:type="spellEnd"/>
            <w:r w:rsidRPr="004B1A5E">
              <w:t>, д.142</w:t>
            </w:r>
          </w:p>
          <w:p w:rsidR="0090347F" w:rsidRPr="004B1A5E" w:rsidRDefault="0090347F" w:rsidP="0090347F">
            <w:pPr>
              <w:ind w:firstLine="390"/>
              <w:jc w:val="both"/>
              <w:rPr>
                <w:color w:val="000000"/>
              </w:rPr>
            </w:pPr>
            <w:r w:rsidRPr="004B1A5E">
              <w:t xml:space="preserve">На официальном сайте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</w:t>
            </w:r>
            <w:hyperlink r:id="rId10" w:history="1">
              <w:r w:rsidRPr="004B1A5E">
                <w:rPr>
                  <w:rStyle w:val="a5"/>
                  <w:lang w:val="en-US"/>
                </w:rPr>
                <w:t>http</w:t>
              </w:r>
              <w:r w:rsidRPr="004B1A5E">
                <w:rPr>
                  <w:rStyle w:val="a5"/>
                  <w:lang w:val="tt-RU"/>
                </w:rPr>
                <w:t>:</w:t>
              </w:r>
              <w:r w:rsidRPr="004B1A5E">
                <w:rPr>
                  <w:rStyle w:val="a5"/>
                </w:rPr>
                <w:t>//</w:t>
              </w:r>
              <w:proofErr w:type="spellStart"/>
              <w:r w:rsidRPr="004B1A5E">
                <w:rPr>
                  <w:rStyle w:val="a5"/>
                  <w:lang w:val="en-US"/>
                </w:rPr>
                <w:t>chistopol</w:t>
              </w:r>
              <w:proofErr w:type="spellEnd"/>
              <w:r w:rsidRPr="004B1A5E">
                <w:rPr>
                  <w:rStyle w:val="a5"/>
                </w:rPr>
                <w:t>.</w:t>
              </w:r>
              <w:proofErr w:type="spellStart"/>
              <w:r w:rsidRPr="004B1A5E">
                <w:rPr>
                  <w:rStyle w:val="a5"/>
                  <w:lang w:val="en-US"/>
                </w:rPr>
                <w:t>tatarstan</w:t>
              </w:r>
              <w:proofErr w:type="spellEnd"/>
              <w:r w:rsidRPr="004B1A5E">
                <w:rPr>
                  <w:rStyle w:val="a5"/>
                </w:rPr>
                <w:t>.</w:t>
              </w:r>
              <w:proofErr w:type="spellStart"/>
              <w:r w:rsidRPr="004B1A5E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4B1A5E">
              <w:rPr>
                <w:b/>
              </w:rPr>
              <w:t xml:space="preserve">. </w:t>
            </w:r>
            <w:r w:rsidRPr="004B1A5E">
              <w:rPr>
                <w:color w:val="000000"/>
              </w:rPr>
              <w:t xml:space="preserve">можно задать вопрос, оставить обращения Главе </w:t>
            </w:r>
            <w:proofErr w:type="spellStart"/>
            <w:r w:rsidRPr="004B1A5E">
              <w:rPr>
                <w:color w:val="000000"/>
              </w:rPr>
              <w:t>Чистопольского</w:t>
            </w:r>
            <w:proofErr w:type="spellEnd"/>
            <w:r w:rsidRPr="004B1A5E">
              <w:rPr>
                <w:color w:val="000000"/>
              </w:rPr>
              <w:t xml:space="preserve"> муниципального района РТ </w:t>
            </w:r>
          </w:p>
          <w:p w:rsidR="00736E3A" w:rsidRPr="004B1A5E" w:rsidRDefault="00736E3A" w:rsidP="00826C30">
            <w:pPr>
              <w:keepLines/>
              <w:widowControl w:val="0"/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5.4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r w:rsidRPr="004B1A5E">
              <w:t>Подготовка ежегодного отчета о противодейст</w:t>
            </w:r>
            <w:r w:rsidRPr="004B1A5E">
              <w:softHyphen/>
              <w:t xml:space="preserve">вии коррупции в </w:t>
            </w:r>
            <w:proofErr w:type="spellStart"/>
            <w:r w:rsidRPr="004B1A5E">
              <w:t>Чистопольском</w:t>
            </w:r>
            <w:proofErr w:type="spellEnd"/>
            <w:r w:rsidRPr="004B1A5E">
              <w:t xml:space="preserve"> муниципаль</w:t>
            </w:r>
            <w:r w:rsidRPr="004B1A5E">
              <w:softHyphen/>
              <w:t>ном районе, разработанного на осно</w:t>
            </w:r>
            <w:r w:rsidRPr="004B1A5E">
              <w:softHyphen/>
              <w:t>вании обобщения деятельности Комиссии, следст</w:t>
            </w:r>
            <w:r w:rsidRPr="004B1A5E">
              <w:softHyphen/>
              <w:t>венно-судебной практики, информации, полу</w:t>
            </w:r>
            <w:r w:rsidRPr="004B1A5E">
              <w:softHyphen/>
              <w:t>чен</w:t>
            </w:r>
            <w:r w:rsidRPr="004B1A5E">
              <w:softHyphen/>
              <w:t>ной по согласованию из правоох</w:t>
            </w:r>
            <w:r w:rsidRPr="004B1A5E">
              <w:softHyphen/>
              <w:t>ранитель</w:t>
            </w:r>
            <w:r w:rsidRPr="004B1A5E">
              <w:softHyphen/>
              <w:t>ных органов и другой ин</w:t>
            </w:r>
            <w:r w:rsidRPr="004B1A5E">
              <w:softHyphen/>
              <w:t>формации по антикоррупционному монито</w:t>
            </w:r>
            <w:r w:rsidRPr="004B1A5E">
              <w:softHyphen/>
              <w:t>рингу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Комиссия 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D1137E" w:rsidP="005B05ED">
            <w:pPr>
              <w:ind w:left="33"/>
            </w:pPr>
            <w:r w:rsidRPr="004B1A5E">
              <w:t xml:space="preserve">Отчет о состоянии коррупции и реализации антикоррупционной  политики в </w:t>
            </w:r>
            <w:proofErr w:type="spellStart"/>
            <w:r w:rsidRPr="004B1A5E">
              <w:t>Чистопольском</w:t>
            </w:r>
            <w:proofErr w:type="spellEnd"/>
            <w:r w:rsidRPr="004B1A5E">
              <w:t xml:space="preserve"> муниципаль</w:t>
            </w:r>
            <w:r w:rsidRPr="004B1A5E">
              <w:softHyphen/>
              <w:t>ном районе составляется ежегодно</w:t>
            </w:r>
            <w:r w:rsidR="005B05ED" w:rsidRPr="004B1A5E">
              <w:t>,</w:t>
            </w:r>
            <w:r w:rsidRPr="004B1A5E">
              <w:t xml:space="preserve"> направляется в Управление Президента  Республики Татарстан по вопросам антикоррупционной политики</w:t>
            </w:r>
            <w:r w:rsidR="005B05ED" w:rsidRPr="004B1A5E">
              <w:t xml:space="preserve"> и размещается на официальном сайте </w:t>
            </w:r>
            <w:proofErr w:type="spellStart"/>
            <w:r w:rsidR="005B05ED" w:rsidRPr="004B1A5E">
              <w:t>Чистопольского</w:t>
            </w:r>
            <w:proofErr w:type="spellEnd"/>
            <w:r w:rsidR="005B05ED" w:rsidRPr="004B1A5E">
              <w:t xml:space="preserve"> муниципального района</w:t>
            </w:r>
            <w:r w:rsidRPr="004B1A5E">
              <w:t xml:space="preserve">.                                                                              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5.5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>Организация работы по проведе</w:t>
            </w:r>
            <w:r w:rsidRPr="004B1A5E">
              <w:softHyphen/>
              <w:t>нию монито</w:t>
            </w:r>
            <w:r w:rsidRPr="004B1A5E">
              <w:softHyphen/>
              <w:t>ринга информации о коррупционных проявле</w:t>
            </w:r>
            <w:r w:rsidRPr="004B1A5E">
              <w:softHyphen/>
              <w:t>ниях в деятельности должностных лиц, разме</w:t>
            </w:r>
            <w:r w:rsidRPr="004B1A5E">
              <w:softHyphen/>
              <w:t>щенной в средствах массо</w:t>
            </w:r>
            <w:r w:rsidRPr="004B1A5E">
              <w:softHyphen/>
              <w:t>вой информации и содержащейся в поступающих обращениях граж</w:t>
            </w:r>
            <w:r w:rsidRPr="004B1A5E">
              <w:softHyphen/>
              <w:t>дан и юридических лиц, с еже</w:t>
            </w:r>
            <w:r w:rsidRPr="004B1A5E">
              <w:softHyphen/>
              <w:t>квартальным обобщением и рас</w:t>
            </w:r>
            <w:r w:rsidRPr="004B1A5E">
              <w:softHyphen/>
              <w:t>смотрением его результатов на за</w:t>
            </w:r>
            <w:r w:rsidRPr="004B1A5E">
              <w:softHyphen/>
              <w:t>седаниях антикоррупцион</w:t>
            </w:r>
            <w:r w:rsidRPr="004B1A5E">
              <w:softHyphen/>
              <w:t>ных ко</w:t>
            </w:r>
            <w:r w:rsidRPr="004B1A5E">
              <w:softHyphen/>
              <w:t>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F13FFD">
            <w:pPr>
              <w:keepLines/>
              <w:widowControl w:val="0"/>
            </w:pPr>
            <w:r w:rsidRPr="004B1A5E">
              <w:t>отдел по работе с общественными организациями, СМИ и межнациональным отношениям Совета ЧМР (по согласованию), общий отдел, Комиссия 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FB7658" w:rsidP="006E6638">
            <w:pPr>
              <w:keepLines/>
              <w:widowControl w:val="0"/>
            </w:pPr>
            <w:r w:rsidRPr="004B1A5E">
              <w:rPr>
                <w:iCs/>
              </w:rPr>
              <w:t xml:space="preserve">Ежеквартальное рассмотрение </w:t>
            </w:r>
            <w:r w:rsidRPr="004B1A5E">
              <w:rPr>
                <w:color w:val="000000"/>
              </w:rPr>
              <w:t xml:space="preserve"> результатов мониторинга информации о коррупционных проявлениях в деятельности органов местного самоуправления </w:t>
            </w:r>
            <w:proofErr w:type="spellStart"/>
            <w:r w:rsidRPr="004B1A5E">
              <w:rPr>
                <w:color w:val="000000"/>
              </w:rPr>
              <w:t>Чистопольского</w:t>
            </w:r>
            <w:proofErr w:type="spellEnd"/>
            <w:r w:rsidRPr="004B1A5E">
              <w:rPr>
                <w:color w:val="000000"/>
              </w:rPr>
              <w:t xml:space="preserve"> муниципального района, размещенной в средствах массовой информации</w:t>
            </w:r>
            <w:r w:rsidRPr="004B1A5E">
              <w:t xml:space="preserve">  включены в план заседаний комиссии на 201</w:t>
            </w:r>
            <w:r w:rsidR="007838D6" w:rsidRPr="004B1A5E">
              <w:t>4</w:t>
            </w:r>
            <w:r w:rsidR="006E6638" w:rsidRPr="004B1A5E">
              <w:t xml:space="preserve"> год.</w:t>
            </w:r>
          </w:p>
          <w:p w:rsidR="006E6638" w:rsidRPr="004B1A5E" w:rsidRDefault="006E6638" w:rsidP="006E6638">
            <w:pPr>
              <w:keepLines/>
              <w:widowControl w:val="0"/>
            </w:pPr>
            <w:r w:rsidRPr="004B1A5E">
              <w:t>За 1 полугодие обращения не поступали.</w:t>
            </w:r>
          </w:p>
        </w:tc>
      </w:tr>
      <w:tr w:rsidR="00FB7658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8" w:rsidRPr="004B1A5E" w:rsidRDefault="00FB7658" w:rsidP="00826C30">
            <w:pPr>
              <w:widowControl w:val="0"/>
              <w:ind w:left="-113" w:right="-113"/>
              <w:jc w:val="center"/>
            </w:pPr>
            <w:r w:rsidRPr="004B1A5E">
              <w:t>5.6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8" w:rsidRPr="004B1A5E" w:rsidRDefault="00FB7658" w:rsidP="00826C30">
            <w:pPr>
              <w:keepLines/>
              <w:widowControl w:val="0"/>
            </w:pPr>
            <w:r w:rsidRPr="004B1A5E">
              <w:t>Оказание содействия средствам массовой ин</w:t>
            </w:r>
            <w:r w:rsidRPr="004B1A5E">
              <w:softHyphen/>
              <w:t>формации в широ</w:t>
            </w:r>
            <w:r w:rsidRPr="004B1A5E">
              <w:softHyphen/>
              <w:t>ком освещении мер по проти</w:t>
            </w:r>
            <w:r w:rsidRPr="004B1A5E">
              <w:softHyphen/>
              <w:t>водейст</w:t>
            </w:r>
            <w:r w:rsidRPr="004B1A5E">
              <w:softHyphen/>
              <w:t>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8" w:rsidRPr="004B1A5E" w:rsidRDefault="00FB7658" w:rsidP="00826C30">
            <w:pPr>
              <w:keepLines/>
              <w:widowControl w:val="0"/>
            </w:pPr>
            <w:r w:rsidRPr="004B1A5E">
              <w:t>Комиссия (по согласованию), отдел по работе с общественными организациями, СМИ и межнациональным отношениям Совета ЧМР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8" w:rsidRPr="004B1A5E" w:rsidRDefault="00FB7658" w:rsidP="00FB7658">
            <w:pPr>
              <w:keepLines/>
              <w:widowControl w:val="0"/>
            </w:pPr>
            <w:r w:rsidRPr="004B1A5E">
              <w:t xml:space="preserve">На </w:t>
            </w:r>
            <w:proofErr w:type="gramStart"/>
            <w:r w:rsidRPr="004B1A5E">
              <w:t>все мероприятия, проводимые в рамках реализации антикоррупционной политики приглашаются</w:t>
            </w:r>
            <w:proofErr w:type="gramEnd"/>
            <w:r w:rsidRPr="004B1A5E">
              <w:t xml:space="preserve"> представители СМИ. Представителям  СМИ после мероприятий предоставляется необходимая информация для публикации.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5.7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r w:rsidRPr="004B1A5E">
              <w:t>Организация ус</w:t>
            </w:r>
            <w:r w:rsidRPr="004B1A5E">
              <w:softHyphen/>
              <w:t>тановки в государственных и муниципальных учре</w:t>
            </w:r>
            <w:r w:rsidRPr="004B1A5E">
              <w:softHyphen/>
              <w:t>ждениях  информацион</w:t>
            </w:r>
            <w:r w:rsidRPr="004B1A5E">
              <w:softHyphen/>
              <w:t>ных стендов с мате</w:t>
            </w:r>
            <w:r w:rsidRPr="004B1A5E">
              <w:softHyphen/>
              <w:t>риалами о доступ</w:t>
            </w:r>
            <w:r w:rsidRPr="004B1A5E">
              <w:softHyphen/>
              <w:t>ных услу</w:t>
            </w:r>
            <w:r w:rsidRPr="004B1A5E">
              <w:softHyphen/>
              <w:t>гах для потребителей и внутриве</w:t>
            </w:r>
            <w:r w:rsidRPr="004B1A5E">
              <w:softHyphen/>
              <w:t xml:space="preserve">домственного </w:t>
            </w:r>
            <w:proofErr w:type="gramStart"/>
            <w:r w:rsidRPr="004B1A5E">
              <w:t>контроля за</w:t>
            </w:r>
            <w:proofErr w:type="gramEnd"/>
            <w:r w:rsidRPr="004B1A5E">
              <w:t xml:space="preserve"> надле</w:t>
            </w:r>
            <w:r w:rsidRPr="004B1A5E">
              <w:softHyphen/>
              <w:t>жащим оказанием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 xml:space="preserve">Руководители Исполнительных комитетов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 муниципаль</w:t>
            </w:r>
            <w:r w:rsidRPr="004B1A5E">
              <w:softHyphen/>
              <w:t>ного района и МО «Город Чистополь»</w:t>
            </w:r>
          </w:p>
          <w:p w:rsidR="00736E3A" w:rsidRPr="004B1A5E" w:rsidRDefault="00736E3A" w:rsidP="00826C30">
            <w:pPr>
              <w:keepLines/>
              <w:widowControl w:val="0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8" w:rsidRPr="004B1A5E" w:rsidRDefault="002A2368" w:rsidP="002A2368">
            <w:pPr>
              <w:pStyle w:val="af6"/>
              <w:ind w:left="19" w:right="9" w:firstLine="340"/>
              <w:jc w:val="both"/>
              <w:rPr>
                <w:lang w:bidi="he-IL"/>
              </w:rPr>
            </w:pPr>
            <w:r w:rsidRPr="004B1A5E">
              <w:rPr>
                <w:lang w:bidi="he-IL"/>
              </w:rPr>
              <w:t>В местах предоставления государственных и муниципальных услуг размещена информация о порядке их оказания, где размещены административные регламенты предоставления муниципальных услуг; нормативные документы, регламентирующие порядок предоставления муниципальных услуг; выдержка из статьи 7 Федерального закона №210-ФЗ, а именно перечень документов личного хранения, которые не участвуют в межведомственном взаимодействии.</w:t>
            </w:r>
          </w:p>
          <w:p w:rsidR="002A2368" w:rsidRPr="004B1A5E" w:rsidRDefault="002A2368" w:rsidP="002A2368">
            <w:pPr>
              <w:pStyle w:val="af6"/>
              <w:ind w:left="19" w:right="9" w:firstLine="340"/>
              <w:jc w:val="both"/>
            </w:pPr>
            <w:r w:rsidRPr="004B1A5E">
              <w:t>Такие стенды размещены в фойе администрации, в отделе архитектуры и градостроительства, отделе жилищной политики, Управлении образования, Палате земельных и имущественных отношений, отделе опеки и попечительства.</w:t>
            </w:r>
          </w:p>
          <w:p w:rsidR="00736E3A" w:rsidRPr="004B1A5E" w:rsidRDefault="00736E3A" w:rsidP="002A2368">
            <w:pPr>
              <w:keepLines/>
              <w:widowControl w:val="0"/>
            </w:pPr>
          </w:p>
        </w:tc>
      </w:tr>
      <w:tr w:rsidR="006E6638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38" w:rsidRPr="004B1A5E" w:rsidRDefault="006E6638" w:rsidP="00804FDF">
            <w:pPr>
              <w:widowControl w:val="0"/>
              <w:ind w:left="-113" w:right="-113"/>
              <w:jc w:val="center"/>
            </w:pPr>
            <w:r w:rsidRPr="004B1A5E">
              <w:t>5.8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38" w:rsidRPr="004B1A5E" w:rsidRDefault="006E6638" w:rsidP="00804FDF">
            <w:r w:rsidRPr="004B1A5E">
              <w:t xml:space="preserve">Принятие мер по повышению эффективности проведения публичных слушаний, предусмотренных земельным </w:t>
            </w:r>
            <w:r w:rsidRPr="004B1A5E">
              <w:lastRenderedPageBreak/>
              <w:t>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  <w:p w:rsidR="006E6638" w:rsidRPr="004B1A5E" w:rsidRDefault="006E6638" w:rsidP="00272C06">
            <w:r w:rsidRPr="004B1A5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38" w:rsidRPr="004B1A5E" w:rsidRDefault="006E6638" w:rsidP="00272C06">
            <w:pPr>
              <w:keepLines/>
              <w:widowControl w:val="0"/>
            </w:pPr>
            <w:r w:rsidRPr="004B1A5E">
              <w:lastRenderedPageBreak/>
              <w:t xml:space="preserve">Палата земельных и имущественных отношений, отдел архитектуры </w:t>
            </w:r>
            <w:r w:rsidRPr="004B1A5E">
              <w:lastRenderedPageBreak/>
              <w:t xml:space="preserve">Исполнительного комитета 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 муниципаль</w:t>
            </w:r>
            <w:r w:rsidRPr="004B1A5E">
              <w:softHyphen/>
              <w:t>ного района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38" w:rsidRPr="004B1A5E" w:rsidRDefault="006E6638" w:rsidP="0019786D">
            <w:pPr>
              <w:keepLines/>
              <w:jc w:val="both"/>
            </w:pPr>
            <w:proofErr w:type="gramStart"/>
            <w:r w:rsidRPr="004B1A5E">
              <w:lastRenderedPageBreak/>
              <w:t xml:space="preserve">Публичные слушания проводятся в соответствии с Градостроительным кодексом РФ, ст.28 Федерального закона  от 06.10.2003 №131-ФЗ «Об общих принципах организации местного самоуправления в Российской Федерации», Положением о порядке проведения публичных слушаний по вопросам регулирования </w:t>
            </w:r>
            <w:r w:rsidRPr="004B1A5E">
              <w:lastRenderedPageBreak/>
              <w:t>градостроительной деятельности (</w:t>
            </w:r>
            <w:proofErr w:type="spellStart"/>
            <w:r w:rsidRPr="004B1A5E">
              <w:t>градорегулирования</w:t>
            </w:r>
            <w:proofErr w:type="spellEnd"/>
            <w:r w:rsidRPr="004B1A5E">
              <w:t xml:space="preserve">) в </w:t>
            </w:r>
            <w:proofErr w:type="spellStart"/>
            <w:r w:rsidRPr="004B1A5E">
              <w:t>Чистопольском</w:t>
            </w:r>
            <w:proofErr w:type="spellEnd"/>
            <w:r w:rsidRPr="004B1A5E">
              <w:t xml:space="preserve"> муниципальном районе,  утвержденным решением Совета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от 19.12.2007 №20/6. </w:t>
            </w:r>
            <w:proofErr w:type="gramEnd"/>
          </w:p>
          <w:p w:rsidR="006E6638" w:rsidRPr="004B1A5E" w:rsidRDefault="006E6638" w:rsidP="0019786D">
            <w:pPr>
              <w:keepLines/>
              <w:jc w:val="both"/>
            </w:pPr>
            <w:r w:rsidRPr="004B1A5E">
              <w:t xml:space="preserve">В целях </w:t>
            </w:r>
            <w:proofErr w:type="gramStart"/>
            <w:r w:rsidRPr="004B1A5E">
              <w:t>повышения эффективности использования публичных слушаний Постановления</w:t>
            </w:r>
            <w:proofErr w:type="gramEnd"/>
            <w:r w:rsidRPr="004B1A5E">
              <w:t xml:space="preserve"> о назначении публичных слушаний и заключения о результатах опубликованы в средствах массовой информации и размещены на интернет-сайте района.</w:t>
            </w:r>
          </w:p>
          <w:p w:rsidR="006E6638" w:rsidRPr="004B1A5E" w:rsidRDefault="006E6638" w:rsidP="0019786D">
            <w:pPr>
              <w:jc w:val="both"/>
            </w:pPr>
            <w:r w:rsidRPr="004B1A5E">
              <w:t>За 2 квартал 2014 года публичные слушания не проводились.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04FDF">
            <w:pPr>
              <w:widowControl w:val="0"/>
              <w:ind w:left="-113" w:right="-113"/>
              <w:jc w:val="center"/>
            </w:pPr>
            <w:r w:rsidRPr="004B1A5E">
              <w:lastRenderedPageBreak/>
              <w:t>5.9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04FDF">
            <w:pPr>
              <w:keepLines/>
              <w:widowControl w:val="0"/>
              <w:rPr>
                <w:color w:val="1D1D1D"/>
              </w:rPr>
            </w:pPr>
            <w:r w:rsidRPr="004B1A5E">
              <w:rPr>
                <w:color w:val="1D1D1D"/>
              </w:rPr>
              <w:t>Размещение в средствах массовой информации и информационно-коммуникационной сети «Интернет» информации о выявленных фактах коррупции в органе местного самоуправления, а также о выявленных случаях конфликта интересов на муниципальной службе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04FDF">
            <w:pPr>
              <w:keepLines/>
              <w:widowControl w:val="0"/>
            </w:pPr>
            <w:r w:rsidRPr="004B1A5E">
              <w:t xml:space="preserve">отдел по работе с общественными организациями, СМИ и межнациональным отношениям Совета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FB7658" w:rsidP="009A09BB">
            <w:pPr>
              <w:keepLines/>
              <w:widowControl w:val="0"/>
            </w:pPr>
            <w:r w:rsidRPr="004B1A5E">
              <w:rPr>
                <w:color w:val="1D1D1D"/>
              </w:rPr>
              <w:t xml:space="preserve">Выявленных фактов коррупции в органах местного самоуправления </w:t>
            </w:r>
            <w:proofErr w:type="spellStart"/>
            <w:r w:rsidRPr="004B1A5E">
              <w:rPr>
                <w:color w:val="1D1D1D"/>
              </w:rPr>
              <w:t>Чистопольского</w:t>
            </w:r>
            <w:proofErr w:type="spellEnd"/>
            <w:r w:rsidRPr="004B1A5E">
              <w:rPr>
                <w:color w:val="1D1D1D"/>
              </w:rPr>
              <w:t xml:space="preserve"> муниципального района, а также о выявленных случа</w:t>
            </w:r>
            <w:r w:rsidR="0090347F" w:rsidRPr="004B1A5E">
              <w:rPr>
                <w:color w:val="1D1D1D"/>
              </w:rPr>
              <w:t>ях</w:t>
            </w:r>
            <w:r w:rsidRPr="004B1A5E">
              <w:rPr>
                <w:color w:val="1D1D1D"/>
              </w:rPr>
              <w:t xml:space="preserve"> конфликта интересов на муниципальной службе за 201</w:t>
            </w:r>
            <w:r w:rsidR="009A09BB" w:rsidRPr="004B1A5E">
              <w:rPr>
                <w:color w:val="1D1D1D"/>
              </w:rPr>
              <w:t>4</w:t>
            </w:r>
            <w:r w:rsidRPr="004B1A5E">
              <w:rPr>
                <w:color w:val="1D1D1D"/>
              </w:rPr>
              <w:t xml:space="preserve"> год не было.</w:t>
            </w:r>
          </w:p>
        </w:tc>
      </w:tr>
      <w:tr w:rsidR="00AC043A" w:rsidRPr="004B1A5E" w:rsidTr="004B1A5E">
        <w:tc>
          <w:tcPr>
            <w:tcW w:w="1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3A" w:rsidRPr="004B1A5E" w:rsidRDefault="00AC043A" w:rsidP="00AC043A">
            <w:pPr>
              <w:keepLines/>
              <w:widowControl w:val="0"/>
              <w:jc w:val="center"/>
            </w:pPr>
            <w:r w:rsidRPr="004B1A5E">
              <w:t>6. Совершенствование организации деятельности по размещению государственного и муниципального заказов</w:t>
            </w:r>
          </w:p>
        </w:tc>
      </w:tr>
      <w:tr w:rsidR="00A276A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A" w:rsidRPr="004B1A5E" w:rsidRDefault="00A276AA" w:rsidP="00826C30">
            <w:pPr>
              <w:widowControl w:val="0"/>
              <w:ind w:left="-113" w:right="-113"/>
              <w:jc w:val="center"/>
            </w:pPr>
            <w:r w:rsidRPr="004B1A5E">
              <w:t>6.1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A" w:rsidRPr="004B1A5E" w:rsidRDefault="00A276AA" w:rsidP="00826C30">
            <w:pPr>
              <w:keepLines/>
              <w:widowControl w:val="0"/>
            </w:pPr>
            <w:r w:rsidRPr="004B1A5E">
              <w:t>Обеспечение совершенствования процедур и механизмов форми</w:t>
            </w:r>
            <w:r w:rsidRPr="004B1A5E">
              <w:softHyphen/>
              <w:t>ро</w:t>
            </w:r>
            <w:r w:rsidRPr="004B1A5E">
              <w:softHyphen/>
              <w:t>вания и управления муни</w:t>
            </w:r>
            <w:r w:rsidRPr="004B1A5E">
              <w:softHyphen/>
              <w:t>ципаль</w:t>
            </w:r>
            <w:r w:rsidRPr="004B1A5E">
              <w:softHyphen/>
              <w:t>ными зака</w:t>
            </w:r>
            <w:r w:rsidRPr="004B1A5E">
              <w:softHyphen/>
              <w:t>зами, в том числе путем соз</w:t>
            </w:r>
            <w:r w:rsidRPr="004B1A5E">
              <w:softHyphen/>
              <w:t>дания конку</w:t>
            </w:r>
            <w:r w:rsidRPr="004B1A5E">
              <w:softHyphen/>
              <w:t>рентных условий, открытости закупок, использова</w:t>
            </w:r>
            <w:r w:rsidRPr="004B1A5E">
              <w:softHyphen/>
              <w:t>ния откры</w:t>
            </w:r>
            <w:r w:rsidRPr="004B1A5E">
              <w:softHyphen/>
              <w:t>тых аукционов в элек</w:t>
            </w:r>
            <w:r w:rsidRPr="004B1A5E">
              <w:softHyphen/>
              <w:t>тронной форме, мониторинга вы</w:t>
            </w:r>
            <w:r w:rsidRPr="004B1A5E">
              <w:softHyphen/>
              <w:t>полнения му</w:t>
            </w:r>
            <w:r w:rsidRPr="004B1A5E">
              <w:softHyphen/>
              <w:t>ниципаль</w:t>
            </w:r>
            <w:r w:rsidRPr="004B1A5E">
              <w:softHyphen/>
              <w:t xml:space="preserve">ных заказов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A" w:rsidRPr="004B1A5E" w:rsidRDefault="00A276AA" w:rsidP="00826C30">
            <w:pPr>
              <w:keepLines/>
              <w:widowControl w:val="0"/>
            </w:pPr>
            <w:r w:rsidRPr="004B1A5E">
              <w:t xml:space="preserve">заместитель Руководителя Исполнительного комитета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</w:t>
            </w:r>
            <w:r w:rsidRPr="004B1A5E">
              <w:softHyphen/>
              <w:t>ного района, отдел муници</w:t>
            </w:r>
            <w:r w:rsidRPr="004B1A5E">
              <w:softHyphen/>
              <w:t>пального заказа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AA" w:rsidRPr="004B1A5E" w:rsidRDefault="00A276AA" w:rsidP="00037A08">
            <w:pPr>
              <w:keepLines/>
            </w:pPr>
            <w:proofErr w:type="gramStart"/>
            <w:r w:rsidRPr="004B1A5E">
              <w:t>Контроль за</w:t>
            </w:r>
            <w:proofErr w:type="gramEnd"/>
            <w:r w:rsidRPr="004B1A5E">
              <w:t xml:space="preserve"> размещением и исполнением муниципального заказа проводится Контрольно-счетной палатой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и ГУП «Агентство по государственному заказу, инвестиционной деятельности и межрегиональным связям Республики Татарстан»</w:t>
            </w:r>
            <w:r w:rsidR="00EE12CD" w:rsidRPr="004B1A5E">
              <w:t>.</w:t>
            </w:r>
          </w:p>
          <w:p w:rsidR="00EE12CD" w:rsidRPr="004B1A5E" w:rsidRDefault="00EE12CD" w:rsidP="00EE12CD">
            <w:pPr>
              <w:keepLines/>
            </w:pPr>
            <w:r w:rsidRPr="004B1A5E">
              <w:t>Общая стоимость заключенных сделок по результатам закупок товаров, работ, услуг для обеспечения муниципальных нужд 317979,8 тыс. рублей.</w:t>
            </w:r>
          </w:p>
          <w:p w:rsidR="00EE12CD" w:rsidRPr="004B1A5E" w:rsidRDefault="00EE12CD" w:rsidP="00EE12CD">
            <w:pPr>
              <w:keepLines/>
              <w:rPr>
                <w:highlight w:val="yellow"/>
              </w:rPr>
            </w:pPr>
            <w:r w:rsidRPr="004B1A5E">
              <w:t>Проведено 10 контрольных мероприятий.</w:t>
            </w:r>
          </w:p>
        </w:tc>
      </w:tr>
      <w:tr w:rsidR="003A6620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0" w:rsidRPr="004B1A5E" w:rsidRDefault="003A6620" w:rsidP="00826C30">
            <w:pPr>
              <w:widowControl w:val="0"/>
              <w:ind w:left="-113" w:right="-113"/>
              <w:jc w:val="center"/>
            </w:pPr>
            <w:r w:rsidRPr="004B1A5E">
              <w:t>6.2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0" w:rsidRPr="004B1A5E" w:rsidRDefault="003A6620" w:rsidP="00826C30">
            <w:pPr>
              <w:keepLines/>
              <w:widowControl w:val="0"/>
            </w:pPr>
            <w:r w:rsidRPr="004B1A5E">
              <w:t>Опубликование планов-графиков размещения заказов заказчиками на специальном официаль</w:t>
            </w:r>
            <w:r w:rsidRPr="004B1A5E">
              <w:softHyphen/>
              <w:t xml:space="preserve">ном сайте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0" w:rsidRPr="004B1A5E" w:rsidRDefault="003A6620" w:rsidP="00E4593A">
            <w:pPr>
              <w:keepLines/>
              <w:widowControl w:val="0"/>
            </w:pPr>
            <w:r w:rsidRPr="004B1A5E">
              <w:t xml:space="preserve">Заместитель Руководителя Исполнительного комитета </w:t>
            </w:r>
            <w:proofErr w:type="spellStart"/>
            <w:r w:rsidRPr="004B1A5E">
              <w:t>Чистопольскогомуни</w:t>
            </w:r>
            <w:r w:rsidRPr="004B1A5E">
              <w:softHyphen/>
            </w:r>
            <w:r w:rsidRPr="004B1A5E">
              <w:lastRenderedPageBreak/>
              <w:t>ципаль</w:t>
            </w:r>
            <w:r w:rsidRPr="004B1A5E">
              <w:softHyphen/>
              <w:t>ного</w:t>
            </w:r>
            <w:proofErr w:type="spellEnd"/>
            <w:r w:rsidRPr="004B1A5E">
              <w:t xml:space="preserve"> района, отдел муници</w:t>
            </w:r>
            <w:r w:rsidRPr="004B1A5E">
              <w:softHyphen/>
              <w:t>пального заказа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0" w:rsidRPr="004B1A5E" w:rsidRDefault="003A6620" w:rsidP="0019786D">
            <w:pPr>
              <w:keepLines/>
              <w:jc w:val="both"/>
            </w:pPr>
            <w:r w:rsidRPr="004B1A5E">
              <w:lastRenderedPageBreak/>
              <w:t xml:space="preserve"> План – графики размещения заказов для нужд заказчиков опубликованы на главной странице Официального сайта Российской Федерации для размещения информации о размещении заказов (</w:t>
            </w:r>
            <w:hyperlink r:id="rId11" w:history="1">
              <w:r w:rsidRPr="004B1A5E">
                <w:rPr>
                  <w:rStyle w:val="a5"/>
                </w:rPr>
                <w:t>http</w:t>
              </w:r>
              <w:r w:rsidRPr="004B1A5E">
                <w:rPr>
                  <w:rStyle w:val="a5"/>
                  <w:lang w:val="en-US"/>
                </w:rPr>
                <w:t>s</w:t>
              </w:r>
              <w:r w:rsidRPr="004B1A5E">
                <w:rPr>
                  <w:rStyle w:val="a5"/>
                </w:rPr>
                <w:t>://</w:t>
              </w:r>
              <w:r w:rsidRPr="004B1A5E">
                <w:rPr>
                  <w:rStyle w:val="a5"/>
                  <w:lang w:val="en-US"/>
                </w:rPr>
                <w:t>zakupki</w:t>
              </w:r>
              <w:r w:rsidRPr="004B1A5E">
                <w:rPr>
                  <w:rStyle w:val="a5"/>
                </w:rPr>
                <w:t>.</w:t>
              </w:r>
              <w:r w:rsidRPr="004B1A5E">
                <w:rPr>
                  <w:rStyle w:val="a5"/>
                  <w:lang w:val="en-US"/>
                </w:rPr>
                <w:t>gov</w:t>
              </w:r>
              <w:r w:rsidRPr="004B1A5E">
                <w:rPr>
                  <w:rStyle w:val="a5"/>
                </w:rPr>
                <w:t>.</w:t>
              </w:r>
              <w:proofErr w:type="spellStart"/>
              <w:r w:rsidRPr="004B1A5E">
                <w:rPr>
                  <w:rStyle w:val="a5"/>
                </w:rPr>
                <w:t>ru</w:t>
              </w:r>
              <w:proofErr w:type="spellEnd"/>
            </w:hyperlink>
            <w:r w:rsidRPr="004B1A5E">
              <w:rPr>
                <w:rStyle w:val="a5"/>
              </w:rPr>
              <w:t xml:space="preserve">) в разделе «План – графики размещения заказов» и на сайте </w:t>
            </w:r>
            <w:proofErr w:type="spellStart"/>
            <w:r w:rsidRPr="004B1A5E">
              <w:rPr>
                <w:rStyle w:val="a5"/>
              </w:rPr>
              <w:t>Чистопольского</w:t>
            </w:r>
            <w:proofErr w:type="spellEnd"/>
            <w:r w:rsidRPr="004B1A5E">
              <w:rPr>
                <w:rStyle w:val="a5"/>
              </w:rPr>
              <w:t xml:space="preserve"> муниципального района.</w:t>
            </w:r>
          </w:p>
        </w:tc>
      </w:tr>
      <w:tr w:rsidR="003A6620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0" w:rsidRPr="004B1A5E" w:rsidRDefault="003A6620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6.3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0" w:rsidRPr="004B1A5E" w:rsidRDefault="003A6620" w:rsidP="00826C30">
            <w:pPr>
              <w:keepLines/>
              <w:widowControl w:val="0"/>
            </w:pPr>
            <w:r w:rsidRPr="004B1A5E">
              <w:t>Организация работы по привлече</w:t>
            </w:r>
            <w:r w:rsidRPr="004B1A5E">
              <w:softHyphen/>
              <w:t>нию к участию в торгах на элек</w:t>
            </w:r>
            <w:r w:rsidRPr="004B1A5E">
              <w:softHyphen/>
              <w:t>тронных площадках республикан</w:t>
            </w:r>
            <w:r w:rsidRPr="004B1A5E">
              <w:softHyphen/>
              <w:t>ского и федерального уровней,  предста</w:t>
            </w:r>
            <w:r w:rsidRPr="004B1A5E">
              <w:softHyphen/>
              <w:t>вителей малого и среднего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0" w:rsidRPr="004B1A5E" w:rsidRDefault="003A6620" w:rsidP="00826C30">
            <w:pPr>
              <w:keepLines/>
              <w:widowControl w:val="0"/>
            </w:pPr>
            <w:r w:rsidRPr="004B1A5E">
              <w:t xml:space="preserve">Заместитель Руководителя Исполнительного комитета </w:t>
            </w:r>
            <w:proofErr w:type="spellStart"/>
            <w:r w:rsidRPr="004B1A5E">
              <w:t>Чистопольскогомуни</w:t>
            </w:r>
            <w:r w:rsidRPr="004B1A5E">
              <w:softHyphen/>
              <w:t>ципаль</w:t>
            </w:r>
            <w:r w:rsidRPr="004B1A5E">
              <w:softHyphen/>
              <w:t>ного</w:t>
            </w:r>
            <w:proofErr w:type="spellEnd"/>
            <w:r w:rsidRPr="004B1A5E">
              <w:t xml:space="preserve"> района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0" w:rsidRPr="004B1A5E" w:rsidRDefault="003A6620" w:rsidP="0019786D">
            <w:pPr>
              <w:keepLines/>
              <w:jc w:val="both"/>
            </w:pPr>
            <w:r w:rsidRPr="004B1A5E">
              <w:t>В соответствии с Законом вся информация о торгах размещается на Официальном сайте Российской Федерации для размещения информации о размещении заказов (</w:t>
            </w:r>
            <w:hyperlink r:id="rId12" w:history="1">
              <w:r w:rsidRPr="004B1A5E">
                <w:rPr>
                  <w:rStyle w:val="a5"/>
                </w:rPr>
                <w:t>http</w:t>
              </w:r>
              <w:r w:rsidRPr="004B1A5E">
                <w:rPr>
                  <w:rStyle w:val="a5"/>
                  <w:lang w:val="en-US"/>
                </w:rPr>
                <w:t>s</w:t>
              </w:r>
              <w:r w:rsidRPr="004B1A5E">
                <w:rPr>
                  <w:rStyle w:val="a5"/>
                </w:rPr>
                <w:t>://</w:t>
              </w:r>
              <w:r w:rsidRPr="004B1A5E">
                <w:rPr>
                  <w:rStyle w:val="a5"/>
                  <w:lang w:val="en-US"/>
                </w:rPr>
                <w:t>zakupki</w:t>
              </w:r>
              <w:r w:rsidRPr="004B1A5E">
                <w:rPr>
                  <w:rStyle w:val="a5"/>
                </w:rPr>
                <w:t>.</w:t>
              </w:r>
              <w:r w:rsidRPr="004B1A5E">
                <w:rPr>
                  <w:rStyle w:val="a5"/>
                  <w:lang w:val="en-US"/>
                </w:rPr>
                <w:t>gov</w:t>
              </w:r>
              <w:r w:rsidRPr="004B1A5E">
                <w:rPr>
                  <w:rStyle w:val="a5"/>
                </w:rPr>
                <w:t>.ru</w:t>
              </w:r>
            </w:hyperlink>
            <w:r w:rsidRPr="004B1A5E">
              <w:rPr>
                <w:rStyle w:val="a5"/>
              </w:rPr>
              <w:t>) и на сайте «Общероссийская система электронной торговли» (</w:t>
            </w:r>
            <w:hyperlink r:id="rId13" w:history="1">
              <w:r w:rsidRPr="004B1A5E">
                <w:rPr>
                  <w:rStyle w:val="a5"/>
                </w:rPr>
                <w:t>http://</w:t>
              </w:r>
              <w:r w:rsidRPr="004B1A5E">
                <w:rPr>
                  <w:rStyle w:val="a5"/>
                  <w:lang w:val="en-US"/>
                </w:rPr>
                <w:t>etp</w:t>
              </w:r>
              <w:r w:rsidRPr="004B1A5E">
                <w:rPr>
                  <w:rStyle w:val="a5"/>
                </w:rPr>
                <w:t>.zakazrf.ru</w:t>
              </w:r>
            </w:hyperlink>
            <w:r w:rsidRPr="004B1A5E">
              <w:t xml:space="preserve">). Также размещается информация о торгах только для субъектов малого предпринимательства. </w:t>
            </w:r>
          </w:p>
          <w:p w:rsidR="003A6620" w:rsidRPr="004B1A5E" w:rsidRDefault="003A6620" w:rsidP="0019786D">
            <w:pPr>
              <w:pStyle w:val="af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 xml:space="preserve">В сделках малого объема (до 100 тыс. руб.) предпочтение отдается поставщикам (исполнителям), являющимися участниками ресурса ЭТИС, расположенного на сайте </w:t>
            </w:r>
            <w:hyperlink r:id="rId14" w:history="1">
              <w:r w:rsidRPr="004B1A5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http://tattis.ru</w:t>
              </w:r>
            </w:hyperlink>
            <w:r w:rsidRPr="004B1A5E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 w:rsidRPr="004B1A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A6620" w:rsidRPr="004B1A5E" w:rsidRDefault="003A6620" w:rsidP="0019786D">
            <w:pPr>
              <w:pStyle w:val="af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>Представителям малого и среднего бизнеса разъясняется порядок подачи заявок для участия в открытых аукционах в электронной фо</w:t>
            </w:r>
            <w:r w:rsidRPr="004B1A5E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A5E">
              <w:rPr>
                <w:rFonts w:ascii="Times New Roman" w:hAnsi="Times New Roman"/>
                <w:sz w:val="24"/>
                <w:szCs w:val="24"/>
              </w:rPr>
              <w:t xml:space="preserve">ме. </w:t>
            </w:r>
          </w:p>
          <w:p w:rsidR="003A6620" w:rsidRPr="004B1A5E" w:rsidRDefault="003A6620" w:rsidP="0019786D">
            <w:pPr>
              <w:pStyle w:val="af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F4" w:rsidRPr="004B1A5E" w:rsidTr="004B1A5E">
        <w:tc>
          <w:tcPr>
            <w:tcW w:w="1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4" w:rsidRPr="004B1A5E" w:rsidRDefault="00FC0186" w:rsidP="00FC0186">
            <w:pPr>
              <w:keepLines/>
              <w:jc w:val="center"/>
            </w:pPr>
            <w:r w:rsidRPr="004B1A5E">
              <w:t>7.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7.1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1330F5">
            <w:pPr>
              <w:keepLines/>
              <w:widowControl w:val="0"/>
              <w:ind w:right="-128"/>
            </w:pPr>
            <w:r w:rsidRPr="004B1A5E">
              <w:rPr>
                <w:lang w:eastAsia="en-US"/>
              </w:rPr>
              <w:t>Палата земельных и имущественных отношени</w:t>
            </w:r>
            <w:proofErr w:type="gramStart"/>
            <w:r w:rsidRPr="004B1A5E">
              <w:rPr>
                <w:lang w:eastAsia="en-US"/>
              </w:rPr>
              <w:t>й</w:t>
            </w:r>
            <w:r w:rsidRPr="004B1A5E">
              <w:t>(</w:t>
            </w:r>
            <w:proofErr w:type="gramEnd"/>
            <w:r w:rsidRPr="004B1A5E">
              <w:t>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C66E33" w:rsidP="001330F5">
            <w:pPr>
              <w:keepLines/>
              <w:widowControl w:val="0"/>
              <w:rPr>
                <w:rFonts w:eastAsia="Calibri"/>
                <w:lang w:eastAsia="en-US"/>
              </w:rPr>
            </w:pPr>
            <w:r w:rsidRPr="004B1A5E">
              <w:rPr>
                <w:rFonts w:eastAsia="Calibri"/>
                <w:lang w:eastAsia="en-US"/>
              </w:rPr>
              <w:t xml:space="preserve">Реестр </w:t>
            </w:r>
            <w:r w:rsidR="00736E3A" w:rsidRPr="004B1A5E">
              <w:rPr>
                <w:rFonts w:eastAsia="Calibri"/>
                <w:lang w:eastAsia="en-US"/>
              </w:rPr>
              <w:t>муниципального имущества</w:t>
            </w:r>
            <w:r w:rsidRPr="004B1A5E">
              <w:rPr>
                <w:rFonts w:eastAsia="Calibri"/>
                <w:lang w:eastAsia="en-US"/>
              </w:rPr>
              <w:t xml:space="preserve"> ведется в соответствии с Положением о реестре муниципальной собственности </w:t>
            </w:r>
            <w:proofErr w:type="spellStart"/>
            <w:r w:rsidRPr="004B1A5E">
              <w:rPr>
                <w:rFonts w:eastAsia="Calibri"/>
                <w:lang w:eastAsia="en-US"/>
              </w:rPr>
              <w:t>Чистопольского</w:t>
            </w:r>
            <w:proofErr w:type="spellEnd"/>
            <w:r w:rsidRPr="004B1A5E">
              <w:rPr>
                <w:rFonts w:eastAsia="Calibri"/>
                <w:lang w:eastAsia="en-US"/>
              </w:rPr>
              <w:t xml:space="preserve"> муниципального района от 09.11.2006г.</w:t>
            </w:r>
          </w:p>
          <w:p w:rsidR="00C66E33" w:rsidRPr="004B1A5E" w:rsidRDefault="00C66E33" w:rsidP="001330F5">
            <w:pPr>
              <w:keepLines/>
              <w:widowControl w:val="0"/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7.2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553394">
            <w:pPr>
              <w:keepLines/>
              <w:widowControl w:val="0"/>
              <w:rPr>
                <w:lang w:eastAsia="en-US"/>
              </w:rPr>
            </w:pPr>
            <w:r w:rsidRPr="004B1A5E">
              <w:t xml:space="preserve">Проведение инвентаризации муниципальной собственности на предмет </w:t>
            </w:r>
            <w:proofErr w:type="gramStart"/>
            <w:r w:rsidRPr="004B1A5E">
              <w:t>выявления</w:t>
            </w:r>
            <w:proofErr w:type="gramEnd"/>
            <w:r w:rsidRPr="004B1A5E">
              <w:t xml:space="preserve"> не используемого имущества.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1330F5">
            <w:pPr>
              <w:keepLines/>
              <w:widowControl w:val="0"/>
              <w:ind w:right="-128"/>
            </w:pPr>
            <w:r w:rsidRPr="004B1A5E">
              <w:rPr>
                <w:lang w:eastAsia="en-US"/>
              </w:rPr>
              <w:t>Палата земельных и имущественных отношени</w:t>
            </w:r>
            <w:proofErr w:type="gramStart"/>
            <w:r w:rsidRPr="004B1A5E">
              <w:rPr>
                <w:lang w:eastAsia="en-US"/>
              </w:rPr>
              <w:t>й</w:t>
            </w:r>
            <w:r w:rsidRPr="004B1A5E">
              <w:t>(</w:t>
            </w:r>
            <w:proofErr w:type="gramEnd"/>
            <w:r w:rsidRPr="004B1A5E">
              <w:t>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9" w:rsidRPr="004B1A5E" w:rsidRDefault="00434FE9" w:rsidP="001330F5">
            <w:pPr>
              <w:keepLines/>
              <w:widowControl w:val="0"/>
              <w:rPr>
                <w:lang w:eastAsia="en-US"/>
              </w:rPr>
            </w:pPr>
            <w:r w:rsidRPr="004B1A5E">
              <w:rPr>
                <w:lang w:eastAsia="en-US"/>
              </w:rPr>
              <w:t>Проводится текущая инвентаризация.</w:t>
            </w:r>
          </w:p>
          <w:p w:rsidR="00C66E33" w:rsidRPr="004B1A5E" w:rsidRDefault="0019786D" w:rsidP="001330F5">
            <w:pPr>
              <w:keepLines/>
              <w:widowControl w:val="0"/>
              <w:rPr>
                <w:lang w:eastAsia="en-US"/>
              </w:rPr>
            </w:pPr>
            <w:r w:rsidRPr="004B1A5E">
              <w:rPr>
                <w:lang w:eastAsia="en-US"/>
              </w:rPr>
              <w:t>На 2 полугодие запланировано с участием всех сотрудников ОМС ЧМР проведение инвентаризации в районе и городе.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7.3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1330F5">
            <w:pPr>
              <w:jc w:val="both"/>
            </w:pPr>
            <w:r w:rsidRPr="004B1A5E">
              <w:t xml:space="preserve">Совершенствование и усиление </w:t>
            </w:r>
            <w:proofErr w:type="gramStart"/>
            <w:r w:rsidRPr="004B1A5E">
              <w:rPr>
                <w:spacing w:val="-4"/>
              </w:rPr>
              <w:t>контроля за</w:t>
            </w:r>
            <w:proofErr w:type="gramEnd"/>
            <w:r w:rsidRPr="004B1A5E">
              <w:rPr>
                <w:spacing w:val="-4"/>
              </w:rPr>
              <w:t xml:space="preserve"> </w:t>
            </w:r>
            <w:r w:rsidRPr="004B1A5E">
              <w:t>эффективностью пользования и распоряжения муниципальным имуществом, в том числе переданного в аренду, хозяйственное ведение и оперативное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1330F5">
            <w:pPr>
              <w:keepLines/>
              <w:widowControl w:val="0"/>
              <w:ind w:right="-128"/>
            </w:pPr>
            <w:r w:rsidRPr="004B1A5E">
              <w:rPr>
                <w:lang w:eastAsia="en-US"/>
              </w:rPr>
              <w:t>Палата земельных и имущественных отношени</w:t>
            </w:r>
            <w:proofErr w:type="gramStart"/>
            <w:r w:rsidRPr="004B1A5E">
              <w:rPr>
                <w:lang w:eastAsia="en-US"/>
              </w:rPr>
              <w:t>й</w:t>
            </w:r>
            <w:r w:rsidRPr="004B1A5E">
              <w:t>(</w:t>
            </w:r>
            <w:proofErr w:type="gramEnd"/>
            <w:r w:rsidRPr="004B1A5E">
              <w:t>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0D" w:rsidRPr="004B1A5E" w:rsidRDefault="00BB1F0D" w:rsidP="001330F5">
            <w:pPr>
              <w:keepLines/>
              <w:widowControl w:val="0"/>
              <w:rPr>
                <w:lang w:eastAsia="en-US"/>
              </w:rPr>
            </w:pPr>
            <w:r w:rsidRPr="004B1A5E">
              <w:rPr>
                <w:lang w:eastAsia="en-US"/>
              </w:rPr>
              <w:t xml:space="preserve">Постоянно осуществляется </w:t>
            </w:r>
            <w:proofErr w:type="gramStart"/>
            <w:r w:rsidRPr="004B1A5E">
              <w:rPr>
                <w:lang w:eastAsia="en-US"/>
              </w:rPr>
              <w:t>контроль за</w:t>
            </w:r>
            <w:proofErr w:type="gramEnd"/>
            <w:r w:rsidRPr="004B1A5E">
              <w:rPr>
                <w:lang w:eastAsia="en-US"/>
              </w:rPr>
              <w:t xml:space="preserve"> эффективностью пользования распоряжения муниципальным имуществом;</w:t>
            </w:r>
          </w:p>
          <w:p w:rsidR="00BB1F0D" w:rsidRPr="004B1A5E" w:rsidRDefault="00BB1F0D" w:rsidP="001330F5">
            <w:pPr>
              <w:keepLines/>
              <w:widowControl w:val="0"/>
              <w:rPr>
                <w:lang w:eastAsia="en-US"/>
              </w:rPr>
            </w:pPr>
            <w:r w:rsidRPr="004B1A5E">
              <w:rPr>
                <w:lang w:eastAsia="en-US"/>
              </w:rPr>
              <w:t>Ведется работа по взысканию</w:t>
            </w:r>
            <w:r w:rsidR="00736E3A" w:rsidRPr="004B1A5E">
              <w:rPr>
                <w:lang w:eastAsia="en-US"/>
              </w:rPr>
              <w:t xml:space="preserve"> </w:t>
            </w:r>
            <w:r w:rsidRPr="004B1A5E">
              <w:rPr>
                <w:lang w:eastAsia="en-US"/>
              </w:rPr>
              <w:t>арендной платы в досудебном и судебном порядке.</w:t>
            </w:r>
          </w:p>
          <w:p w:rsidR="00736E3A" w:rsidRPr="004B1A5E" w:rsidRDefault="00736E3A" w:rsidP="001330F5">
            <w:pPr>
              <w:keepLines/>
              <w:widowControl w:val="0"/>
              <w:rPr>
                <w:lang w:eastAsia="en-US"/>
              </w:rPr>
            </w:pPr>
          </w:p>
          <w:p w:rsidR="00BB1F0D" w:rsidRPr="004B1A5E" w:rsidRDefault="00BB1F0D" w:rsidP="001330F5">
            <w:pPr>
              <w:keepLines/>
              <w:widowControl w:val="0"/>
              <w:rPr>
                <w:lang w:eastAsia="en-US"/>
              </w:rPr>
            </w:pPr>
          </w:p>
        </w:tc>
      </w:tr>
      <w:tr w:rsidR="0068278D" w:rsidRPr="004B1A5E" w:rsidTr="004B1A5E">
        <w:tc>
          <w:tcPr>
            <w:tcW w:w="1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D" w:rsidRPr="004B1A5E" w:rsidRDefault="0068278D" w:rsidP="0068278D">
            <w:pPr>
              <w:keepLines/>
              <w:widowControl w:val="0"/>
              <w:jc w:val="center"/>
              <w:rPr>
                <w:lang w:eastAsia="en-US"/>
              </w:rPr>
            </w:pPr>
            <w:r w:rsidRPr="004B1A5E">
              <w:t>8. Деятельность правоохранительных органов по противодействию коррупции</w:t>
            </w: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t>8.1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keepLines/>
              <w:widowControl w:val="0"/>
            </w:pPr>
            <w:r w:rsidRPr="004B1A5E">
              <w:t xml:space="preserve">Проверка соблюдения </w:t>
            </w:r>
            <w:r w:rsidRPr="004B1A5E">
              <w:lastRenderedPageBreak/>
              <w:t>законода</w:t>
            </w:r>
            <w:r w:rsidRPr="004B1A5E">
              <w:softHyphen/>
              <w:t>тельства при реализации приори</w:t>
            </w:r>
            <w:r w:rsidRPr="004B1A5E">
              <w:softHyphen/>
              <w:t>тетных национальных про</w:t>
            </w:r>
            <w:r w:rsidRPr="004B1A5E">
              <w:softHyphen/>
              <w:t>ектов и республиканских целевых про</w:t>
            </w:r>
            <w:r w:rsidRPr="004B1A5E">
              <w:softHyphen/>
              <w:t>грамм на предмет выявления кор</w:t>
            </w:r>
            <w:r w:rsidRPr="004B1A5E">
              <w:softHyphen/>
              <w:t>рупционных правона</w:t>
            </w:r>
            <w:r w:rsidRPr="004B1A5E">
              <w:softHyphen/>
              <w:t>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F13FFD">
            <w:pPr>
              <w:keepLines/>
              <w:widowControl w:val="0"/>
            </w:pPr>
            <w:r w:rsidRPr="004B1A5E">
              <w:lastRenderedPageBreak/>
              <w:t xml:space="preserve">прокуратура (по </w:t>
            </w:r>
            <w:r w:rsidRPr="004B1A5E">
              <w:lastRenderedPageBreak/>
              <w:t>согласо</w:t>
            </w:r>
            <w:r w:rsidRPr="004B1A5E">
              <w:softHyphen/>
              <w:t>ванию), отдел МВД (по согласова</w:t>
            </w:r>
            <w:r w:rsidRPr="004B1A5E">
              <w:softHyphen/>
              <w:t>нию), контрольно-счетная па</w:t>
            </w:r>
            <w:r w:rsidRPr="004B1A5E">
              <w:softHyphen/>
              <w:t>лата 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47" w:rsidRPr="004B1A5E" w:rsidRDefault="00BF0747" w:rsidP="00BF0747">
            <w:pPr>
              <w:autoSpaceDE w:val="0"/>
              <w:autoSpaceDN w:val="0"/>
              <w:adjustRightInd w:val="0"/>
              <w:ind w:firstLine="252"/>
              <w:jc w:val="both"/>
            </w:pPr>
            <w:r w:rsidRPr="004B1A5E">
              <w:lastRenderedPageBreak/>
              <w:t xml:space="preserve">Сотрудниками </w:t>
            </w:r>
            <w:r w:rsidRPr="004B1A5E">
              <w:t xml:space="preserve">правоохранительных органов </w:t>
            </w:r>
            <w:r w:rsidRPr="004B1A5E">
              <w:t xml:space="preserve">организовываются выступления, </w:t>
            </w:r>
            <w:r w:rsidRPr="004B1A5E">
              <w:lastRenderedPageBreak/>
              <w:t>проводятся встречи в различных учреждениях, в ходе которых гражданам разъясняются нормы ФЗ «О противодействии коррупции», проводятся лекции о борьбе с коррупцией на местах.</w:t>
            </w:r>
          </w:p>
          <w:p w:rsidR="00736E3A" w:rsidRPr="004B1A5E" w:rsidRDefault="00736E3A" w:rsidP="00BF0747">
            <w:pPr>
              <w:autoSpaceDE w:val="0"/>
              <w:autoSpaceDN w:val="0"/>
              <w:adjustRightInd w:val="0"/>
              <w:ind w:firstLine="252"/>
              <w:jc w:val="both"/>
            </w:pPr>
          </w:p>
        </w:tc>
      </w:tr>
      <w:tr w:rsidR="00736E3A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8.2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826C30">
            <w:r w:rsidRPr="004B1A5E">
              <w:t xml:space="preserve">Организация </w:t>
            </w:r>
            <w:proofErr w:type="gramStart"/>
            <w:r w:rsidRPr="004B1A5E">
              <w:t>контроля за</w:t>
            </w:r>
            <w:proofErr w:type="gramEnd"/>
            <w:r w:rsidRPr="004B1A5E">
              <w:t xml:space="preserve"> исполь</w:t>
            </w:r>
            <w:r w:rsidRPr="004B1A5E">
              <w:softHyphen/>
              <w:t>зованием му</w:t>
            </w:r>
            <w:r w:rsidRPr="004B1A5E">
              <w:softHyphen/>
              <w:t>ниципального имуще</w:t>
            </w:r>
            <w:r w:rsidRPr="004B1A5E">
              <w:softHyphen/>
              <w:t>ства, земельных участков и за по</w:t>
            </w:r>
            <w:r w:rsidRPr="004B1A5E">
              <w:softHyphen/>
              <w:t>рядком передачи прав на исполь</w:t>
            </w:r>
            <w:r w:rsidRPr="004B1A5E">
              <w:softHyphen/>
              <w:t>зование данного имуще</w:t>
            </w:r>
            <w:r w:rsidRPr="004B1A5E">
              <w:softHyphen/>
              <w:t>ства и его отчуждения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3A" w:rsidRPr="004B1A5E" w:rsidRDefault="00736E3A" w:rsidP="00F13FFD">
            <w:pPr>
              <w:keepLines/>
              <w:widowControl w:val="0"/>
            </w:pPr>
            <w:r w:rsidRPr="004B1A5E">
              <w:t xml:space="preserve"> Городская прокуратура (по согласованию), кон</w:t>
            </w:r>
            <w:r w:rsidRPr="004B1A5E">
              <w:softHyphen/>
              <w:t>трольно-счетная па</w:t>
            </w:r>
            <w:r w:rsidRPr="004B1A5E">
              <w:softHyphen/>
              <w:t>лата (по согласованию), палата          земельных и имуще</w:t>
            </w:r>
            <w:r w:rsidRPr="004B1A5E">
              <w:softHyphen/>
              <w:t>ст</w:t>
            </w:r>
            <w:r w:rsidRPr="004B1A5E">
              <w:softHyphen/>
              <w:t>венных отношений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C" w:rsidRPr="004B1A5E" w:rsidRDefault="006B5F3C" w:rsidP="006B5F3C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4B1A5E">
              <w:t xml:space="preserve">Полномочия на осуществление муниципального земельного контроля возложены на Палату земельных и имущественных отношений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района, </w:t>
            </w:r>
            <w:proofErr w:type="gramStart"/>
            <w:r w:rsidRPr="004B1A5E">
              <w:t>согласно Положения</w:t>
            </w:r>
            <w:proofErr w:type="gramEnd"/>
            <w:r w:rsidRPr="004B1A5E">
              <w:t xml:space="preserve"> «О муниципальном земельном контроле за использованием земель на территории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РТ», утвержденного решением Совета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от 17.12.2010г. №4/4.</w:t>
            </w:r>
            <w:r w:rsidRPr="004B1A5E">
              <w:rPr>
                <w:bCs/>
                <w:color w:val="000000"/>
                <w:spacing w:val="-3"/>
              </w:rPr>
              <w:t xml:space="preserve"> Муниципальный земельный контроль проводится в соответствии с административным регламентом проведения проверок при осуществлении муниципального земельного контроля на территории </w:t>
            </w:r>
            <w:proofErr w:type="spellStart"/>
            <w:r w:rsidRPr="004B1A5E">
              <w:rPr>
                <w:bCs/>
                <w:color w:val="000000"/>
                <w:spacing w:val="-3"/>
              </w:rPr>
              <w:t>Чистопольского</w:t>
            </w:r>
            <w:proofErr w:type="spellEnd"/>
            <w:r w:rsidRPr="004B1A5E">
              <w:rPr>
                <w:bCs/>
                <w:color w:val="000000"/>
                <w:spacing w:val="-3"/>
              </w:rPr>
              <w:t xml:space="preserve"> муниципального района, утвержденным распоряжением Палаты земельных и имущественных отношений от 16.02.2011г. №54.</w:t>
            </w:r>
          </w:p>
          <w:p w:rsidR="00B34880" w:rsidRPr="004B1A5E" w:rsidRDefault="00B34880" w:rsidP="006B5F3C">
            <w:pPr>
              <w:shd w:val="clear" w:color="auto" w:fill="FFFFFF"/>
            </w:pPr>
            <w:proofErr w:type="gramStart"/>
            <w:r w:rsidRPr="004B1A5E">
              <w:t xml:space="preserve">Контрольно-счетной палатой осуществляется контроль за исполнением Решения Совета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№ 6/9 от 08.02.2006г. и внесением изменений в него решением Совета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№ 27/7 от 27.11.2008 г. «Об установлении предельных размеров земельных участков», предоставляемых гражданам на территории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для ведения личного подсобного хозяйства и индивидуального жилищного строительства.</w:t>
            </w:r>
            <w:proofErr w:type="gramEnd"/>
          </w:p>
          <w:p w:rsidR="00736E3A" w:rsidRPr="004B1A5E" w:rsidRDefault="00434FE9" w:rsidP="00BF0747">
            <w:pPr>
              <w:pStyle w:val="af1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A5E">
              <w:rPr>
                <w:rFonts w:ascii="Times New Roman" w:hAnsi="Times New Roman"/>
                <w:sz w:val="24"/>
                <w:szCs w:val="24"/>
              </w:rPr>
              <w:t xml:space="preserve">Отношения в данной сфере регулируются - Решением Совета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от 17 декабря 2010 г. N 4/4</w:t>
            </w:r>
            <w:r w:rsidRPr="004B1A5E">
              <w:rPr>
                <w:rFonts w:ascii="Times New Roman" w:hAnsi="Times New Roman"/>
                <w:sz w:val="24"/>
                <w:szCs w:val="24"/>
              </w:rPr>
              <w:br/>
              <w:t xml:space="preserve">"О </w:t>
            </w:r>
            <w:proofErr w:type="gramStart"/>
            <w:r w:rsidRPr="004B1A5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о муниципальном земельном контроле за использованием земель на территории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Татарстан" (с изменением от 7 февраля 2013 г.) и Административным регламентом проведения проверок при осуществлении муниципального контроля на территории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РТ, утвержденным распоряжением Палаты земельных и имущественных отношений </w:t>
            </w:r>
            <w:proofErr w:type="spellStart"/>
            <w:r w:rsidRPr="004B1A5E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4B1A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16.02.2011 №54.</w:t>
            </w:r>
            <w:r w:rsidRPr="004B1A5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BF0747" w:rsidRPr="004B1A5E" w:rsidRDefault="00BF0747" w:rsidP="00BF0747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3C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C" w:rsidRPr="004B1A5E" w:rsidRDefault="006B5F3C" w:rsidP="00826C30">
            <w:pPr>
              <w:widowControl w:val="0"/>
              <w:ind w:left="-113" w:right="-113"/>
              <w:jc w:val="center"/>
            </w:pPr>
            <w:r w:rsidRPr="004B1A5E">
              <w:t>8.3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C" w:rsidRPr="004B1A5E" w:rsidRDefault="006B5F3C" w:rsidP="00826C30">
            <w:r w:rsidRPr="004B1A5E">
              <w:t>Обмен информацией с правоох</w:t>
            </w:r>
            <w:r w:rsidRPr="004B1A5E">
              <w:softHyphen/>
              <w:t>ра</w:t>
            </w:r>
            <w:r w:rsidRPr="004B1A5E">
              <w:softHyphen/>
              <w:t>нительными и иными органами при прове</w:t>
            </w:r>
            <w:r w:rsidRPr="004B1A5E">
              <w:softHyphen/>
            </w:r>
            <w:r w:rsidRPr="004B1A5E">
              <w:lastRenderedPageBreak/>
              <w:t>дении проверок лиц, претендую</w:t>
            </w:r>
            <w:r w:rsidRPr="004B1A5E">
              <w:softHyphen/>
              <w:t>щих на замещение должностей му</w:t>
            </w:r>
            <w:r w:rsidRPr="004B1A5E">
              <w:softHyphen/>
              <w:t>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C" w:rsidRPr="004B1A5E" w:rsidRDefault="006B5F3C" w:rsidP="004B5C22">
            <w:pPr>
              <w:pStyle w:val="a6"/>
              <w:keepLines/>
              <w:widowControl w:val="0"/>
              <w:jc w:val="both"/>
            </w:pPr>
            <w:r w:rsidRPr="004B1A5E">
              <w:rPr>
                <w:bCs/>
              </w:rPr>
              <w:lastRenderedPageBreak/>
              <w:t>Аппарат Со</w:t>
            </w:r>
            <w:r w:rsidRPr="004B1A5E">
              <w:rPr>
                <w:bCs/>
              </w:rPr>
              <w:softHyphen/>
              <w:t>вета Ч</w:t>
            </w:r>
            <w:r w:rsidR="004B5C22" w:rsidRPr="004B1A5E">
              <w:rPr>
                <w:bCs/>
              </w:rPr>
              <w:t xml:space="preserve">МР </w:t>
            </w:r>
            <w:r w:rsidRPr="004B1A5E">
              <w:t xml:space="preserve">(по согласованию), прокуратура (по </w:t>
            </w:r>
            <w:r w:rsidRPr="004B1A5E">
              <w:lastRenderedPageBreak/>
              <w:t>согласо</w:t>
            </w:r>
            <w:r w:rsidRPr="004B1A5E">
              <w:softHyphen/>
              <w:t xml:space="preserve">ванию), отдел МВД (по согласованию), </w:t>
            </w:r>
            <w:proofErr w:type="gramStart"/>
            <w:r w:rsidRPr="004B1A5E">
              <w:t>МРИ</w:t>
            </w:r>
            <w:proofErr w:type="gramEnd"/>
            <w:r w:rsidRPr="004B1A5E">
              <w:t xml:space="preserve"> ФНС № 12 (по со</w:t>
            </w:r>
            <w:r w:rsidRPr="004B1A5E">
              <w:softHyphen/>
              <w:t>гласованию), ОУФМС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C" w:rsidRPr="004B1A5E" w:rsidRDefault="008123C9" w:rsidP="004B5C22">
            <w:pPr>
              <w:keepLines/>
              <w:rPr>
                <w:b/>
              </w:rPr>
            </w:pPr>
            <w:r w:rsidRPr="004B1A5E">
              <w:lastRenderedPageBreak/>
              <w:t>Проверки достоверности и полноты, представляемых лицами, претендую</w:t>
            </w:r>
            <w:r w:rsidRPr="004B1A5E">
              <w:softHyphen/>
              <w:t>щих на замещение должностей му</w:t>
            </w:r>
            <w:r w:rsidRPr="004B1A5E">
              <w:softHyphen/>
              <w:t xml:space="preserve">ниципальной службы, сведений о доходах, об имуществе и обязательствах имущественного характера служащих, супруги </w:t>
            </w:r>
            <w:r w:rsidRPr="004B1A5E">
              <w:lastRenderedPageBreak/>
              <w:t xml:space="preserve">(супруга) и несовершеннолетних детей проводятся путем направления запросов </w:t>
            </w:r>
            <w:r w:rsidRPr="004B1A5E">
              <w:rPr>
                <w:rStyle w:val="FontStyle58"/>
                <w:sz w:val="24"/>
                <w:szCs w:val="24"/>
              </w:rPr>
              <w:t xml:space="preserve">в соответствующие органы. По базе </w:t>
            </w:r>
            <w:r w:rsidR="006B5F3C" w:rsidRPr="004B1A5E">
              <w:t>Единый государственный реестр юридических лиц (ЕГРЮЛ) и Единый государственный реестр индивидуальных предпринимателей (ЕГРИП) пров</w:t>
            </w:r>
            <w:r w:rsidRPr="004B1A5E">
              <w:t xml:space="preserve">одятся </w:t>
            </w:r>
            <w:r w:rsidR="006B5F3C" w:rsidRPr="004B1A5E">
              <w:t>проверк</w:t>
            </w:r>
            <w:r w:rsidRPr="004B1A5E">
              <w:t>и</w:t>
            </w:r>
            <w:r w:rsidR="006B5F3C" w:rsidRPr="004B1A5E">
              <w:t xml:space="preserve"> в части участия </w:t>
            </w:r>
            <w:r w:rsidRPr="004B1A5E">
              <w:t xml:space="preserve">данных лиц </w:t>
            </w:r>
            <w:r w:rsidR="006B5F3C" w:rsidRPr="004B1A5E">
              <w:t xml:space="preserve">в органе управления коммерческой организацией и занятия предпринимательской деятельностью. </w:t>
            </w:r>
          </w:p>
        </w:tc>
      </w:tr>
      <w:tr w:rsidR="004B1A5E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4B1A5E" w:rsidRDefault="004B1A5E" w:rsidP="00826C30">
            <w:pPr>
              <w:widowControl w:val="0"/>
              <w:ind w:left="-113" w:right="-113"/>
              <w:jc w:val="center"/>
            </w:pPr>
            <w:r w:rsidRPr="004B1A5E">
              <w:lastRenderedPageBreak/>
              <w:t>8.4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4B1A5E" w:rsidRDefault="004B1A5E" w:rsidP="00826C30">
            <w:pPr>
              <w:snapToGrid w:val="0"/>
            </w:pPr>
            <w:r w:rsidRPr="004B1A5E">
              <w:t>Изучение представлений, протес</w:t>
            </w:r>
            <w:r w:rsidRPr="004B1A5E">
              <w:softHyphen/>
              <w:t>тов, частных определений, иной информации прокуратуры, судов, иных правоохранитель</w:t>
            </w:r>
            <w:r w:rsidRPr="004B1A5E">
              <w:softHyphen/>
              <w:t>ных орга</w:t>
            </w:r>
            <w:r w:rsidRPr="004B1A5E">
              <w:softHyphen/>
              <w:t>нов, о причинах и усло</w:t>
            </w:r>
            <w:r w:rsidRPr="004B1A5E">
              <w:softHyphen/>
              <w:t>виях, спо</w:t>
            </w:r>
            <w:r w:rsidRPr="004B1A5E">
              <w:softHyphen/>
              <w:t>собствовавших совер</w:t>
            </w:r>
            <w:r w:rsidRPr="004B1A5E">
              <w:softHyphen/>
              <w:t>шению кор</w:t>
            </w:r>
            <w:r w:rsidRPr="004B1A5E">
              <w:softHyphen/>
              <w:t>рупционных правона</w:t>
            </w:r>
            <w:r w:rsidRPr="004B1A5E">
              <w:softHyphen/>
              <w:t>рушений с по</w:t>
            </w:r>
            <w:r w:rsidRPr="004B1A5E">
              <w:softHyphen/>
              <w:t>следующим обсуждением на за</w:t>
            </w:r>
            <w:r w:rsidRPr="004B1A5E">
              <w:softHyphen/>
              <w:t>седаниях Ко</w:t>
            </w:r>
            <w:r w:rsidRPr="004B1A5E">
              <w:softHyphen/>
              <w:t>миссии и принятием соответст</w:t>
            </w:r>
            <w:r w:rsidRPr="004B1A5E">
              <w:softHyphen/>
              <w:t xml:space="preserve">вующих мер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4B1A5E" w:rsidRDefault="004B1A5E" w:rsidP="004B5C22">
            <w:pPr>
              <w:keepLines/>
              <w:widowControl w:val="0"/>
              <w:ind w:right="-57"/>
            </w:pPr>
            <w:r w:rsidRPr="004B1A5E">
              <w:t>комиссия по соблюдению требований к служеб</w:t>
            </w:r>
            <w:r w:rsidRPr="004B1A5E">
              <w:softHyphen/>
              <w:t xml:space="preserve">ному поведению (по согласованию), Комиссия (по согласованию), </w:t>
            </w:r>
            <w:r w:rsidRPr="004B1A5E">
              <w:rPr>
                <w:bCs/>
              </w:rPr>
              <w:t>юридические от</w:t>
            </w:r>
            <w:r w:rsidRPr="004B1A5E">
              <w:rPr>
                <w:bCs/>
              </w:rPr>
              <w:softHyphen/>
              <w:t>делы</w:t>
            </w:r>
            <w:r w:rsidRPr="004B1A5E">
              <w:t xml:space="preserve">  органов местного самоуправления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4B1A5E" w:rsidRDefault="004B1A5E" w:rsidP="00D1137E">
            <w:pPr>
              <w:pStyle w:val="af0"/>
              <w:ind w:left="0" w:firstLine="708"/>
              <w:jc w:val="both"/>
            </w:pPr>
            <w:r w:rsidRPr="004B1A5E">
              <w:t xml:space="preserve">В органах местного самоуправления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определены ответственные лице за ведение работы с актами реагирования, поступающими от правоохранительных или контрольно-надзорных органов. </w:t>
            </w:r>
          </w:p>
          <w:p w:rsidR="004B1A5E" w:rsidRPr="004B1A5E" w:rsidRDefault="004B1A5E" w:rsidP="00D1137E">
            <w:pPr>
              <w:keepLines/>
              <w:widowControl w:val="0"/>
            </w:pPr>
            <w:r w:rsidRPr="004B1A5E">
              <w:t xml:space="preserve">В целях обеспечения общественного </w:t>
            </w:r>
            <w:proofErr w:type="gramStart"/>
            <w:r w:rsidRPr="004B1A5E">
              <w:t>контроля за</w:t>
            </w:r>
            <w:proofErr w:type="gramEnd"/>
            <w:r w:rsidRPr="004B1A5E">
              <w:t xml:space="preserve"> деятельностью</w:t>
            </w:r>
            <w:r w:rsidRPr="004B1A5E">
              <w:rPr>
                <w:color w:val="FF0000"/>
              </w:rPr>
              <w:t xml:space="preserve"> </w:t>
            </w:r>
            <w:r w:rsidRPr="004B1A5E">
              <w:t xml:space="preserve">по устранению нарушений законодательства со стороны должностных лиц органов местного самоуправления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на официальном сайте </w:t>
            </w:r>
            <w:proofErr w:type="spellStart"/>
            <w:r w:rsidRPr="004B1A5E">
              <w:t>Чистопольского</w:t>
            </w:r>
            <w:proofErr w:type="spellEnd"/>
            <w:r w:rsidRPr="004B1A5E">
              <w:t xml:space="preserve"> муниципального района создан электронно-информационный реестр поступающих актов реагирования и результатов их исполнения. В 1 квартале 2014 года результаты актов реагирования рассмотрены на заседании комиссии по противодействию коррупции.</w:t>
            </w:r>
          </w:p>
        </w:tc>
      </w:tr>
      <w:tr w:rsidR="004B1A5E" w:rsidRPr="004B1A5E" w:rsidTr="004B1A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4B1A5E" w:rsidRDefault="004B1A5E" w:rsidP="00826C30">
            <w:pPr>
              <w:widowControl w:val="0"/>
              <w:ind w:left="-113" w:right="-113"/>
              <w:jc w:val="center"/>
            </w:pPr>
            <w:r w:rsidRPr="004B1A5E">
              <w:t>8.5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4B1A5E" w:rsidRDefault="004B1A5E" w:rsidP="00F13FFD">
            <w:pPr>
              <w:snapToGrid w:val="0"/>
            </w:pPr>
            <w:r w:rsidRPr="004B1A5E">
              <w:t>Организация взаимодействия отдела МВД по РТ с Контрольно-счетной палатой, направленного на безусловное соблюдение законодательства при расходовании бюджетных средств учреж</w:t>
            </w:r>
            <w:r w:rsidRPr="004B1A5E">
              <w:softHyphen/>
              <w:t>дениями 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4B1A5E" w:rsidRDefault="004B1A5E" w:rsidP="00F13FFD">
            <w:pPr>
              <w:keepLines/>
              <w:widowControl w:val="0"/>
            </w:pPr>
            <w:r w:rsidRPr="004B1A5E">
              <w:t>Отдел МВД (по со</w:t>
            </w:r>
            <w:r w:rsidRPr="004B1A5E">
              <w:softHyphen/>
              <w:t>гласова</w:t>
            </w:r>
            <w:r w:rsidRPr="004B1A5E">
              <w:softHyphen/>
              <w:t>нию), кон</w:t>
            </w:r>
            <w:r w:rsidRPr="004B1A5E">
              <w:softHyphen/>
              <w:t>трольно-счетная палата  (по согласованию)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4B1A5E" w:rsidRDefault="004B1A5E" w:rsidP="004B1A5E">
            <w:pPr>
              <w:pStyle w:val="af8"/>
            </w:pPr>
            <w:r w:rsidRPr="004B1A5E">
              <w:t xml:space="preserve">Общее количество проведенных контрольных мероприятий </w:t>
            </w:r>
            <w:r w:rsidRPr="004B1A5E">
              <w:t xml:space="preserve">4. </w:t>
            </w:r>
            <w:r w:rsidRPr="004B1A5E">
              <w:t>Количество объектов, охваченных при проведении контрольных мероприятий</w:t>
            </w:r>
            <w:r w:rsidRPr="004B1A5E">
              <w:t xml:space="preserve"> 11.</w:t>
            </w:r>
          </w:p>
          <w:p w:rsidR="004B1A5E" w:rsidRPr="004B1A5E" w:rsidRDefault="004B1A5E" w:rsidP="004B1A5E">
            <w:pPr>
              <w:pStyle w:val="af8"/>
            </w:pPr>
            <w:r w:rsidRPr="004B1A5E">
              <w:t>Выявленный объем финансовых нарушений (</w:t>
            </w:r>
            <w:proofErr w:type="spellStart"/>
            <w:r w:rsidRPr="004B1A5E">
              <w:t>тыс</w:t>
            </w:r>
            <w:proofErr w:type="gramStart"/>
            <w:r w:rsidRPr="004B1A5E">
              <w:t>.р</w:t>
            </w:r>
            <w:proofErr w:type="gramEnd"/>
            <w:r w:rsidRPr="004B1A5E">
              <w:t>уб</w:t>
            </w:r>
            <w:proofErr w:type="spellEnd"/>
            <w:r w:rsidRPr="004B1A5E">
              <w:t>.), в том числе</w:t>
            </w:r>
            <w:r w:rsidRPr="004B1A5E">
              <w:t xml:space="preserve"> -</w:t>
            </w:r>
            <w:r w:rsidRPr="004B1A5E">
              <w:t>463,8</w:t>
            </w:r>
            <w:r w:rsidRPr="004B1A5E">
              <w:t>.</w:t>
            </w:r>
          </w:p>
          <w:p w:rsidR="004B1A5E" w:rsidRPr="004B1A5E" w:rsidRDefault="004B1A5E" w:rsidP="004B1A5E">
            <w:pPr>
              <w:pStyle w:val="af8"/>
            </w:pPr>
            <w:r w:rsidRPr="004B1A5E">
              <w:t>Общее количество проведенных экспертно-аналитических мероприятий</w:t>
            </w:r>
            <w:r w:rsidRPr="004B1A5E">
              <w:t xml:space="preserve"> </w:t>
            </w:r>
            <w:r w:rsidRPr="004B1A5E">
              <w:t>26</w:t>
            </w:r>
            <w:r w:rsidRPr="004B1A5E">
              <w:t>.</w:t>
            </w:r>
          </w:p>
          <w:p w:rsidR="004B1A5E" w:rsidRPr="004B1A5E" w:rsidRDefault="004B1A5E" w:rsidP="004B1A5E">
            <w:pPr>
              <w:pStyle w:val="af8"/>
            </w:pPr>
            <w:r w:rsidRPr="004B1A5E">
              <w:t>Подготовлено экспертных заключений</w:t>
            </w:r>
            <w:r w:rsidRPr="004B1A5E">
              <w:t xml:space="preserve"> -</w:t>
            </w:r>
            <w:r w:rsidRPr="004B1A5E">
              <w:t>24</w:t>
            </w:r>
            <w:r w:rsidRPr="004B1A5E">
              <w:t>.</w:t>
            </w:r>
          </w:p>
          <w:p w:rsidR="004B1A5E" w:rsidRPr="004B1A5E" w:rsidRDefault="004B1A5E" w:rsidP="004B1A5E">
            <w:pPr>
              <w:pStyle w:val="af8"/>
            </w:pPr>
            <w:r w:rsidRPr="004B1A5E">
              <w:t>Подготовлено аналитических записок</w:t>
            </w:r>
            <w:r w:rsidRPr="004B1A5E">
              <w:t xml:space="preserve"> – 2.</w:t>
            </w:r>
          </w:p>
          <w:p w:rsidR="004B1A5E" w:rsidRPr="004B1A5E" w:rsidRDefault="004B1A5E" w:rsidP="004B1A5E">
            <w:pPr>
              <w:pStyle w:val="af8"/>
            </w:pPr>
            <w:r w:rsidRPr="004B1A5E">
              <w:t>Принято мер и восстановлено средств, всего (</w:t>
            </w:r>
            <w:proofErr w:type="spellStart"/>
            <w:r w:rsidRPr="004B1A5E">
              <w:t>тыс</w:t>
            </w:r>
            <w:proofErr w:type="gramStart"/>
            <w:r w:rsidRPr="004B1A5E">
              <w:t>.р</w:t>
            </w:r>
            <w:proofErr w:type="gramEnd"/>
            <w:r w:rsidRPr="004B1A5E">
              <w:t>уб</w:t>
            </w:r>
            <w:proofErr w:type="spellEnd"/>
            <w:r w:rsidRPr="004B1A5E">
              <w:t>.)</w:t>
            </w:r>
            <w:r w:rsidRPr="004B1A5E">
              <w:t xml:space="preserve"> - </w:t>
            </w:r>
            <w:r w:rsidRPr="004B1A5E">
              <w:t>208,3</w:t>
            </w:r>
          </w:p>
        </w:tc>
      </w:tr>
    </w:tbl>
    <w:p w:rsidR="000C7DDF" w:rsidRPr="004B1A5E" w:rsidRDefault="000C7DDF" w:rsidP="00736E3A">
      <w:pPr>
        <w:pStyle w:val="ConsPlusNormal"/>
        <w:keepLines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C7DDF" w:rsidRPr="004B1A5E" w:rsidSect="00D8661C">
      <w:pgSz w:w="16727" w:h="11907" w:orient="landscape" w:code="9"/>
      <w:pgMar w:top="567" w:right="567" w:bottom="567" w:left="567" w:header="720" w:footer="72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48" w:rsidRDefault="00E26048" w:rsidP="001130A9">
      <w:r>
        <w:separator/>
      </w:r>
    </w:p>
  </w:endnote>
  <w:endnote w:type="continuationSeparator" w:id="0">
    <w:p w:rsidR="00E26048" w:rsidRDefault="00E26048" w:rsidP="0011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48" w:rsidRDefault="00E26048" w:rsidP="001130A9">
      <w:r>
        <w:separator/>
      </w:r>
    </w:p>
  </w:footnote>
  <w:footnote w:type="continuationSeparator" w:id="0">
    <w:p w:rsidR="00E26048" w:rsidRDefault="00E26048" w:rsidP="0011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17"/>
    <w:multiLevelType w:val="hybridMultilevel"/>
    <w:tmpl w:val="8E0CE644"/>
    <w:lvl w:ilvl="0" w:tplc="66AC5674">
      <w:start w:val="1"/>
      <w:numFmt w:val="decimal"/>
      <w:lvlText w:val="%1)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B3BCE866">
      <w:start w:val="1"/>
      <w:numFmt w:val="decimal"/>
      <w:lvlText w:val="%2."/>
      <w:lvlJc w:val="left"/>
      <w:pPr>
        <w:ind w:left="115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AD7972"/>
    <w:multiLevelType w:val="hybridMultilevel"/>
    <w:tmpl w:val="67E65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C5778"/>
    <w:multiLevelType w:val="hybridMultilevel"/>
    <w:tmpl w:val="DC8C80BC"/>
    <w:lvl w:ilvl="0" w:tplc="E16EE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D0560"/>
    <w:multiLevelType w:val="hybridMultilevel"/>
    <w:tmpl w:val="2DBE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2382"/>
    <w:multiLevelType w:val="multilevel"/>
    <w:tmpl w:val="C818D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CA3EA7"/>
    <w:multiLevelType w:val="hybridMultilevel"/>
    <w:tmpl w:val="133E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F397F"/>
    <w:multiLevelType w:val="hybridMultilevel"/>
    <w:tmpl w:val="B00C6E34"/>
    <w:lvl w:ilvl="0" w:tplc="1BE47504">
      <w:start w:val="5"/>
      <w:numFmt w:val="upperRoman"/>
      <w:lvlText w:val="%1."/>
      <w:lvlJc w:val="left"/>
      <w:pPr>
        <w:ind w:left="1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>
    <w:nsid w:val="3E23756B"/>
    <w:multiLevelType w:val="singleLevel"/>
    <w:tmpl w:val="DC80A6A6"/>
    <w:lvl w:ilvl="0">
      <w:start w:val="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408A2E82"/>
    <w:multiLevelType w:val="hybridMultilevel"/>
    <w:tmpl w:val="CE5C36BC"/>
    <w:lvl w:ilvl="0" w:tplc="099E34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E857FB"/>
    <w:multiLevelType w:val="hybridMultilevel"/>
    <w:tmpl w:val="33E417E8"/>
    <w:lvl w:ilvl="0" w:tplc="5DC609EE">
      <w:start w:val="1"/>
      <w:numFmt w:val="upperRoman"/>
      <w:lvlText w:val="%1."/>
      <w:lvlJc w:val="left"/>
      <w:pPr>
        <w:tabs>
          <w:tab w:val="num" w:pos="1265"/>
        </w:tabs>
        <w:ind w:left="12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10">
    <w:nsid w:val="5F9776C4"/>
    <w:multiLevelType w:val="hybridMultilevel"/>
    <w:tmpl w:val="7A6CDDF0"/>
    <w:lvl w:ilvl="0" w:tplc="89EEEF3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03058F"/>
    <w:multiLevelType w:val="multilevel"/>
    <w:tmpl w:val="6690013C"/>
    <w:lvl w:ilvl="0">
      <w:numFmt w:val="bullet"/>
      <w:lvlText w:val="•"/>
      <w:lvlJc w:val="left"/>
      <w:pPr>
        <w:tabs>
          <w:tab w:val="num" w:pos="851"/>
        </w:tabs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8363E"/>
    <w:multiLevelType w:val="hybridMultilevel"/>
    <w:tmpl w:val="615E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776614"/>
    <w:multiLevelType w:val="hybridMultilevel"/>
    <w:tmpl w:val="BB02C084"/>
    <w:lvl w:ilvl="0" w:tplc="9ABE1430">
      <w:numFmt w:val="bullet"/>
      <w:lvlText w:val="-"/>
      <w:lvlJc w:val="left"/>
      <w:pPr>
        <w:tabs>
          <w:tab w:val="num" w:pos="17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F1055"/>
    <w:multiLevelType w:val="hybridMultilevel"/>
    <w:tmpl w:val="6690013C"/>
    <w:lvl w:ilvl="0" w:tplc="2BB40256">
      <w:numFmt w:val="bullet"/>
      <w:lvlText w:val="•"/>
      <w:lvlJc w:val="left"/>
      <w:pPr>
        <w:tabs>
          <w:tab w:val="num" w:pos="851"/>
        </w:tabs>
        <w:ind w:firstLine="6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D3278"/>
    <w:multiLevelType w:val="hybridMultilevel"/>
    <w:tmpl w:val="E1483CC4"/>
    <w:lvl w:ilvl="0" w:tplc="9ABE1430">
      <w:numFmt w:val="bullet"/>
      <w:lvlText w:val="-"/>
      <w:lvlJc w:val="left"/>
      <w:pPr>
        <w:tabs>
          <w:tab w:val="num" w:pos="17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670988"/>
    <w:multiLevelType w:val="hybridMultilevel"/>
    <w:tmpl w:val="042ED6AE"/>
    <w:lvl w:ilvl="0" w:tplc="0F768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A9"/>
    <w:rsid w:val="000113A1"/>
    <w:rsid w:val="000130F4"/>
    <w:rsid w:val="00013D13"/>
    <w:rsid w:val="00014D3F"/>
    <w:rsid w:val="00015D15"/>
    <w:rsid w:val="00017279"/>
    <w:rsid w:val="00017F07"/>
    <w:rsid w:val="000277AC"/>
    <w:rsid w:val="00032FD7"/>
    <w:rsid w:val="00034B38"/>
    <w:rsid w:val="00035F10"/>
    <w:rsid w:val="000361E8"/>
    <w:rsid w:val="000371B7"/>
    <w:rsid w:val="00037A08"/>
    <w:rsid w:val="000420C9"/>
    <w:rsid w:val="00042D9C"/>
    <w:rsid w:val="000474E5"/>
    <w:rsid w:val="000477C7"/>
    <w:rsid w:val="000550F5"/>
    <w:rsid w:val="00063796"/>
    <w:rsid w:val="0006462D"/>
    <w:rsid w:val="00064DFC"/>
    <w:rsid w:val="000659DA"/>
    <w:rsid w:val="00067374"/>
    <w:rsid w:val="00073791"/>
    <w:rsid w:val="00075A98"/>
    <w:rsid w:val="00075B1B"/>
    <w:rsid w:val="00077856"/>
    <w:rsid w:val="000820B6"/>
    <w:rsid w:val="000830FD"/>
    <w:rsid w:val="0008485A"/>
    <w:rsid w:val="00084A11"/>
    <w:rsid w:val="000873DF"/>
    <w:rsid w:val="000924DB"/>
    <w:rsid w:val="00095480"/>
    <w:rsid w:val="000A14AE"/>
    <w:rsid w:val="000A3586"/>
    <w:rsid w:val="000A4709"/>
    <w:rsid w:val="000A506C"/>
    <w:rsid w:val="000B1C4B"/>
    <w:rsid w:val="000B5844"/>
    <w:rsid w:val="000B74DA"/>
    <w:rsid w:val="000C13EA"/>
    <w:rsid w:val="000C1546"/>
    <w:rsid w:val="000C7DDF"/>
    <w:rsid w:val="000D3218"/>
    <w:rsid w:val="000D3422"/>
    <w:rsid w:val="000D7C21"/>
    <w:rsid w:val="000E2291"/>
    <w:rsid w:val="000E2BD7"/>
    <w:rsid w:val="000E48DA"/>
    <w:rsid w:val="000E495C"/>
    <w:rsid w:val="000F2746"/>
    <w:rsid w:val="00102E3D"/>
    <w:rsid w:val="00105EB2"/>
    <w:rsid w:val="00107765"/>
    <w:rsid w:val="00110B24"/>
    <w:rsid w:val="00112E1A"/>
    <w:rsid w:val="001130A9"/>
    <w:rsid w:val="00124593"/>
    <w:rsid w:val="00124DE9"/>
    <w:rsid w:val="00125D3C"/>
    <w:rsid w:val="00130A6E"/>
    <w:rsid w:val="00131433"/>
    <w:rsid w:val="001330E3"/>
    <w:rsid w:val="001330F5"/>
    <w:rsid w:val="00137CCF"/>
    <w:rsid w:val="0014560D"/>
    <w:rsid w:val="00145E27"/>
    <w:rsid w:val="001476A9"/>
    <w:rsid w:val="0016020C"/>
    <w:rsid w:val="0016190D"/>
    <w:rsid w:val="00175C02"/>
    <w:rsid w:val="0018147D"/>
    <w:rsid w:val="00183943"/>
    <w:rsid w:val="00184598"/>
    <w:rsid w:val="00192B29"/>
    <w:rsid w:val="0019786D"/>
    <w:rsid w:val="001A2A0F"/>
    <w:rsid w:val="001A30A3"/>
    <w:rsid w:val="001A3B1E"/>
    <w:rsid w:val="001A3C68"/>
    <w:rsid w:val="001A7700"/>
    <w:rsid w:val="001A7B9F"/>
    <w:rsid w:val="001B512B"/>
    <w:rsid w:val="001D25C5"/>
    <w:rsid w:val="001D3F0A"/>
    <w:rsid w:val="001D56F3"/>
    <w:rsid w:val="001E5B5F"/>
    <w:rsid w:val="001E72FC"/>
    <w:rsid w:val="001E7491"/>
    <w:rsid w:val="001F144B"/>
    <w:rsid w:val="001F3A60"/>
    <w:rsid w:val="001F4FFD"/>
    <w:rsid w:val="001F70E1"/>
    <w:rsid w:val="001F7719"/>
    <w:rsid w:val="002021CF"/>
    <w:rsid w:val="002047A1"/>
    <w:rsid w:val="002062D6"/>
    <w:rsid w:val="00213A45"/>
    <w:rsid w:val="0021453B"/>
    <w:rsid w:val="00220961"/>
    <w:rsid w:val="00222B2C"/>
    <w:rsid w:val="00224CF8"/>
    <w:rsid w:val="00225337"/>
    <w:rsid w:val="002347C7"/>
    <w:rsid w:val="00236C5A"/>
    <w:rsid w:val="002378BB"/>
    <w:rsid w:val="002410D5"/>
    <w:rsid w:val="00242DF0"/>
    <w:rsid w:val="00243915"/>
    <w:rsid w:val="00257CD6"/>
    <w:rsid w:val="00260C83"/>
    <w:rsid w:val="00262506"/>
    <w:rsid w:val="00262FA5"/>
    <w:rsid w:val="002645EC"/>
    <w:rsid w:val="00266730"/>
    <w:rsid w:val="00272B7B"/>
    <w:rsid w:val="00272C06"/>
    <w:rsid w:val="00272D38"/>
    <w:rsid w:val="002749FA"/>
    <w:rsid w:val="00274D2B"/>
    <w:rsid w:val="00275458"/>
    <w:rsid w:val="00277F0E"/>
    <w:rsid w:val="00281D2C"/>
    <w:rsid w:val="00286609"/>
    <w:rsid w:val="0028724D"/>
    <w:rsid w:val="002937BF"/>
    <w:rsid w:val="00293D17"/>
    <w:rsid w:val="0029426D"/>
    <w:rsid w:val="00296855"/>
    <w:rsid w:val="002A213E"/>
    <w:rsid w:val="002A2368"/>
    <w:rsid w:val="002A6A02"/>
    <w:rsid w:val="002B0527"/>
    <w:rsid w:val="002B1A4E"/>
    <w:rsid w:val="002B286D"/>
    <w:rsid w:val="002B751B"/>
    <w:rsid w:val="002C129C"/>
    <w:rsid w:val="002C3F6E"/>
    <w:rsid w:val="002C472F"/>
    <w:rsid w:val="002D26DD"/>
    <w:rsid w:val="002E3577"/>
    <w:rsid w:val="002E4BDC"/>
    <w:rsid w:val="002E623B"/>
    <w:rsid w:val="00301221"/>
    <w:rsid w:val="0030190D"/>
    <w:rsid w:val="00304B6B"/>
    <w:rsid w:val="0030736F"/>
    <w:rsid w:val="00311902"/>
    <w:rsid w:val="00311DBD"/>
    <w:rsid w:val="00321E64"/>
    <w:rsid w:val="003256A5"/>
    <w:rsid w:val="0032683D"/>
    <w:rsid w:val="00326F88"/>
    <w:rsid w:val="003308FC"/>
    <w:rsid w:val="00330B70"/>
    <w:rsid w:val="003316AB"/>
    <w:rsid w:val="0033278D"/>
    <w:rsid w:val="00335FA5"/>
    <w:rsid w:val="00336877"/>
    <w:rsid w:val="0033755E"/>
    <w:rsid w:val="0034071C"/>
    <w:rsid w:val="00354954"/>
    <w:rsid w:val="003606E1"/>
    <w:rsid w:val="00365143"/>
    <w:rsid w:val="00366910"/>
    <w:rsid w:val="003671C1"/>
    <w:rsid w:val="00374AE2"/>
    <w:rsid w:val="0038000B"/>
    <w:rsid w:val="00390456"/>
    <w:rsid w:val="00391018"/>
    <w:rsid w:val="0039129D"/>
    <w:rsid w:val="00392039"/>
    <w:rsid w:val="00394267"/>
    <w:rsid w:val="003A1F49"/>
    <w:rsid w:val="003A6620"/>
    <w:rsid w:val="003B7B67"/>
    <w:rsid w:val="003C29DC"/>
    <w:rsid w:val="003C6143"/>
    <w:rsid w:val="003D0D26"/>
    <w:rsid w:val="003D3434"/>
    <w:rsid w:val="003D3C94"/>
    <w:rsid w:val="003E0835"/>
    <w:rsid w:val="003E4385"/>
    <w:rsid w:val="00406021"/>
    <w:rsid w:val="00406287"/>
    <w:rsid w:val="00416646"/>
    <w:rsid w:val="00423AA4"/>
    <w:rsid w:val="0042422A"/>
    <w:rsid w:val="00427031"/>
    <w:rsid w:val="00434FE9"/>
    <w:rsid w:val="00437982"/>
    <w:rsid w:val="00440E7C"/>
    <w:rsid w:val="00441309"/>
    <w:rsid w:val="004428FE"/>
    <w:rsid w:val="00444836"/>
    <w:rsid w:val="0045088C"/>
    <w:rsid w:val="00451B34"/>
    <w:rsid w:val="00451E7D"/>
    <w:rsid w:val="00452AC7"/>
    <w:rsid w:val="00456501"/>
    <w:rsid w:val="004567E5"/>
    <w:rsid w:val="00457293"/>
    <w:rsid w:val="004576B4"/>
    <w:rsid w:val="00462C37"/>
    <w:rsid w:val="00463C78"/>
    <w:rsid w:val="00465E48"/>
    <w:rsid w:val="00467072"/>
    <w:rsid w:val="00467E5E"/>
    <w:rsid w:val="00471659"/>
    <w:rsid w:val="00471A99"/>
    <w:rsid w:val="00472D5A"/>
    <w:rsid w:val="00475E5D"/>
    <w:rsid w:val="00476025"/>
    <w:rsid w:val="00476C30"/>
    <w:rsid w:val="00484EAE"/>
    <w:rsid w:val="00485BD2"/>
    <w:rsid w:val="00497E63"/>
    <w:rsid w:val="004B01B7"/>
    <w:rsid w:val="004B1A5E"/>
    <w:rsid w:val="004B428E"/>
    <w:rsid w:val="004B5C22"/>
    <w:rsid w:val="004C6E47"/>
    <w:rsid w:val="004C7549"/>
    <w:rsid w:val="004D5E94"/>
    <w:rsid w:val="004D76C9"/>
    <w:rsid w:val="004D7F3F"/>
    <w:rsid w:val="004E0345"/>
    <w:rsid w:val="004E2352"/>
    <w:rsid w:val="0050076C"/>
    <w:rsid w:val="005061BA"/>
    <w:rsid w:val="005064EE"/>
    <w:rsid w:val="00507070"/>
    <w:rsid w:val="005077A9"/>
    <w:rsid w:val="00507CE4"/>
    <w:rsid w:val="00507D42"/>
    <w:rsid w:val="0051424B"/>
    <w:rsid w:val="0051426A"/>
    <w:rsid w:val="00517DDD"/>
    <w:rsid w:val="00532258"/>
    <w:rsid w:val="00534870"/>
    <w:rsid w:val="00536666"/>
    <w:rsid w:val="00537C62"/>
    <w:rsid w:val="005469EE"/>
    <w:rsid w:val="00553394"/>
    <w:rsid w:val="005561A4"/>
    <w:rsid w:val="005566EB"/>
    <w:rsid w:val="00557B35"/>
    <w:rsid w:val="00564D2C"/>
    <w:rsid w:val="0058705E"/>
    <w:rsid w:val="00596BE2"/>
    <w:rsid w:val="005A265A"/>
    <w:rsid w:val="005A316E"/>
    <w:rsid w:val="005A75C0"/>
    <w:rsid w:val="005B05ED"/>
    <w:rsid w:val="005B1E8E"/>
    <w:rsid w:val="005B27AC"/>
    <w:rsid w:val="005B4342"/>
    <w:rsid w:val="005D4422"/>
    <w:rsid w:val="005D7CA0"/>
    <w:rsid w:val="005E0522"/>
    <w:rsid w:val="005E377F"/>
    <w:rsid w:val="005E4395"/>
    <w:rsid w:val="005F20D5"/>
    <w:rsid w:val="005F35DB"/>
    <w:rsid w:val="005F5F64"/>
    <w:rsid w:val="005F7482"/>
    <w:rsid w:val="00601B2A"/>
    <w:rsid w:val="00601D4F"/>
    <w:rsid w:val="00604420"/>
    <w:rsid w:val="00607260"/>
    <w:rsid w:val="0060754B"/>
    <w:rsid w:val="00613DF0"/>
    <w:rsid w:val="00616FE4"/>
    <w:rsid w:val="00621CF9"/>
    <w:rsid w:val="00622E3F"/>
    <w:rsid w:val="00630C26"/>
    <w:rsid w:val="006342E4"/>
    <w:rsid w:val="0063443D"/>
    <w:rsid w:val="006357E2"/>
    <w:rsid w:val="00640DF9"/>
    <w:rsid w:val="0064318D"/>
    <w:rsid w:val="00643DA5"/>
    <w:rsid w:val="00654274"/>
    <w:rsid w:val="00654460"/>
    <w:rsid w:val="00657131"/>
    <w:rsid w:val="006573EB"/>
    <w:rsid w:val="00657A9B"/>
    <w:rsid w:val="006647E0"/>
    <w:rsid w:val="00666C9D"/>
    <w:rsid w:val="0067465A"/>
    <w:rsid w:val="00675953"/>
    <w:rsid w:val="006816A3"/>
    <w:rsid w:val="0068278D"/>
    <w:rsid w:val="00684815"/>
    <w:rsid w:val="00685D34"/>
    <w:rsid w:val="00687E49"/>
    <w:rsid w:val="00690D43"/>
    <w:rsid w:val="006922F9"/>
    <w:rsid w:val="00692317"/>
    <w:rsid w:val="00694690"/>
    <w:rsid w:val="006978FF"/>
    <w:rsid w:val="00697A25"/>
    <w:rsid w:val="006A5C80"/>
    <w:rsid w:val="006B4181"/>
    <w:rsid w:val="006B5F3C"/>
    <w:rsid w:val="006B6E0C"/>
    <w:rsid w:val="006C1235"/>
    <w:rsid w:val="006C1D4A"/>
    <w:rsid w:val="006C25F8"/>
    <w:rsid w:val="006D292F"/>
    <w:rsid w:val="006D53A0"/>
    <w:rsid w:val="006D721C"/>
    <w:rsid w:val="006E6638"/>
    <w:rsid w:val="006F0C3A"/>
    <w:rsid w:val="007003EA"/>
    <w:rsid w:val="00714680"/>
    <w:rsid w:val="00716C1B"/>
    <w:rsid w:val="00723FF9"/>
    <w:rsid w:val="0072484C"/>
    <w:rsid w:val="00725FE9"/>
    <w:rsid w:val="00731244"/>
    <w:rsid w:val="00736E3A"/>
    <w:rsid w:val="00737E86"/>
    <w:rsid w:val="0074000A"/>
    <w:rsid w:val="00742B82"/>
    <w:rsid w:val="00744378"/>
    <w:rsid w:val="00744F76"/>
    <w:rsid w:val="00747A45"/>
    <w:rsid w:val="0075000D"/>
    <w:rsid w:val="00750448"/>
    <w:rsid w:val="00750A4A"/>
    <w:rsid w:val="00753B37"/>
    <w:rsid w:val="00754EF4"/>
    <w:rsid w:val="007557C3"/>
    <w:rsid w:val="007622F6"/>
    <w:rsid w:val="00771EAB"/>
    <w:rsid w:val="00772EFC"/>
    <w:rsid w:val="00774754"/>
    <w:rsid w:val="00777A46"/>
    <w:rsid w:val="007838D6"/>
    <w:rsid w:val="007864AC"/>
    <w:rsid w:val="007911F3"/>
    <w:rsid w:val="00795DE6"/>
    <w:rsid w:val="007971C3"/>
    <w:rsid w:val="00797E1C"/>
    <w:rsid w:val="007A3397"/>
    <w:rsid w:val="007A35D8"/>
    <w:rsid w:val="007B017D"/>
    <w:rsid w:val="007B37D7"/>
    <w:rsid w:val="007B49DF"/>
    <w:rsid w:val="007C0175"/>
    <w:rsid w:val="007C2E86"/>
    <w:rsid w:val="007C35FA"/>
    <w:rsid w:val="007C43D5"/>
    <w:rsid w:val="007C4A61"/>
    <w:rsid w:val="007C5C40"/>
    <w:rsid w:val="007D6057"/>
    <w:rsid w:val="007D7FEC"/>
    <w:rsid w:val="007E1157"/>
    <w:rsid w:val="007E1B5C"/>
    <w:rsid w:val="007E2FCF"/>
    <w:rsid w:val="007E3161"/>
    <w:rsid w:val="007F012C"/>
    <w:rsid w:val="007F2DAD"/>
    <w:rsid w:val="007F3B43"/>
    <w:rsid w:val="0080111B"/>
    <w:rsid w:val="00802752"/>
    <w:rsid w:val="00804FDF"/>
    <w:rsid w:val="00805423"/>
    <w:rsid w:val="008065F2"/>
    <w:rsid w:val="008123C9"/>
    <w:rsid w:val="008140CB"/>
    <w:rsid w:val="0081482A"/>
    <w:rsid w:val="00815F03"/>
    <w:rsid w:val="00817425"/>
    <w:rsid w:val="00822454"/>
    <w:rsid w:val="008253B5"/>
    <w:rsid w:val="00826C30"/>
    <w:rsid w:val="00827E2D"/>
    <w:rsid w:val="008303C7"/>
    <w:rsid w:val="00837F68"/>
    <w:rsid w:val="0085461F"/>
    <w:rsid w:val="0085780F"/>
    <w:rsid w:val="00864890"/>
    <w:rsid w:val="00865C89"/>
    <w:rsid w:val="00866AB3"/>
    <w:rsid w:val="00871400"/>
    <w:rsid w:val="00881E74"/>
    <w:rsid w:val="00881EB9"/>
    <w:rsid w:val="00885E77"/>
    <w:rsid w:val="008934EC"/>
    <w:rsid w:val="00895026"/>
    <w:rsid w:val="00896377"/>
    <w:rsid w:val="00896F81"/>
    <w:rsid w:val="008A74C8"/>
    <w:rsid w:val="008B00ED"/>
    <w:rsid w:val="008B4036"/>
    <w:rsid w:val="008B6F59"/>
    <w:rsid w:val="008B7BDB"/>
    <w:rsid w:val="008C05F9"/>
    <w:rsid w:val="008C133D"/>
    <w:rsid w:val="008C2093"/>
    <w:rsid w:val="008C33A7"/>
    <w:rsid w:val="008D2EB3"/>
    <w:rsid w:val="008D4490"/>
    <w:rsid w:val="008D4551"/>
    <w:rsid w:val="008D4C72"/>
    <w:rsid w:val="008D695E"/>
    <w:rsid w:val="008E00A3"/>
    <w:rsid w:val="008E6C9E"/>
    <w:rsid w:val="00900C87"/>
    <w:rsid w:val="0090347F"/>
    <w:rsid w:val="009211BE"/>
    <w:rsid w:val="00923C0D"/>
    <w:rsid w:val="00925180"/>
    <w:rsid w:val="00926A25"/>
    <w:rsid w:val="009334DC"/>
    <w:rsid w:val="00934C26"/>
    <w:rsid w:val="009367D1"/>
    <w:rsid w:val="00942B2D"/>
    <w:rsid w:val="0094374A"/>
    <w:rsid w:val="00946397"/>
    <w:rsid w:val="00947AAC"/>
    <w:rsid w:val="00951E66"/>
    <w:rsid w:val="009525FE"/>
    <w:rsid w:val="0095488D"/>
    <w:rsid w:val="009555DD"/>
    <w:rsid w:val="00956859"/>
    <w:rsid w:val="0095735B"/>
    <w:rsid w:val="00960729"/>
    <w:rsid w:val="00960CD6"/>
    <w:rsid w:val="009610A3"/>
    <w:rsid w:val="009621A7"/>
    <w:rsid w:val="00967816"/>
    <w:rsid w:val="00972B6E"/>
    <w:rsid w:val="00976C81"/>
    <w:rsid w:val="0098072F"/>
    <w:rsid w:val="0098462B"/>
    <w:rsid w:val="00990F66"/>
    <w:rsid w:val="009912BF"/>
    <w:rsid w:val="00991685"/>
    <w:rsid w:val="00993CE5"/>
    <w:rsid w:val="00996F9D"/>
    <w:rsid w:val="00997D0C"/>
    <w:rsid w:val="009A0275"/>
    <w:rsid w:val="009A09BB"/>
    <w:rsid w:val="009A76E1"/>
    <w:rsid w:val="009B1684"/>
    <w:rsid w:val="009B1A53"/>
    <w:rsid w:val="009B77E2"/>
    <w:rsid w:val="009D0AD2"/>
    <w:rsid w:val="009D3670"/>
    <w:rsid w:val="009D5CBF"/>
    <w:rsid w:val="009D66D1"/>
    <w:rsid w:val="009D7608"/>
    <w:rsid w:val="009E3EC1"/>
    <w:rsid w:val="009F0B9A"/>
    <w:rsid w:val="009F222F"/>
    <w:rsid w:val="009F2873"/>
    <w:rsid w:val="009F502F"/>
    <w:rsid w:val="009F7373"/>
    <w:rsid w:val="00A0175F"/>
    <w:rsid w:val="00A10B92"/>
    <w:rsid w:val="00A11A04"/>
    <w:rsid w:val="00A12764"/>
    <w:rsid w:val="00A13755"/>
    <w:rsid w:val="00A163E9"/>
    <w:rsid w:val="00A21F74"/>
    <w:rsid w:val="00A26C47"/>
    <w:rsid w:val="00A276AA"/>
    <w:rsid w:val="00A30FAA"/>
    <w:rsid w:val="00A33CD6"/>
    <w:rsid w:val="00A35B4C"/>
    <w:rsid w:val="00A36BBD"/>
    <w:rsid w:val="00A37FC2"/>
    <w:rsid w:val="00A40A8D"/>
    <w:rsid w:val="00A44425"/>
    <w:rsid w:val="00A45665"/>
    <w:rsid w:val="00A50852"/>
    <w:rsid w:val="00A57C68"/>
    <w:rsid w:val="00A64D8C"/>
    <w:rsid w:val="00A771FF"/>
    <w:rsid w:val="00A83687"/>
    <w:rsid w:val="00A8498A"/>
    <w:rsid w:val="00A90190"/>
    <w:rsid w:val="00A91B8D"/>
    <w:rsid w:val="00A94397"/>
    <w:rsid w:val="00A95969"/>
    <w:rsid w:val="00A9670C"/>
    <w:rsid w:val="00A9689A"/>
    <w:rsid w:val="00AA2041"/>
    <w:rsid w:val="00AA457E"/>
    <w:rsid w:val="00AB77AA"/>
    <w:rsid w:val="00AC043A"/>
    <w:rsid w:val="00AC38FD"/>
    <w:rsid w:val="00AD1A06"/>
    <w:rsid w:val="00AD37A8"/>
    <w:rsid w:val="00AE4248"/>
    <w:rsid w:val="00AE5EBB"/>
    <w:rsid w:val="00AE677E"/>
    <w:rsid w:val="00AF2BF6"/>
    <w:rsid w:val="00B00F95"/>
    <w:rsid w:val="00B02B32"/>
    <w:rsid w:val="00B02EB8"/>
    <w:rsid w:val="00B034CD"/>
    <w:rsid w:val="00B038A4"/>
    <w:rsid w:val="00B0402C"/>
    <w:rsid w:val="00B056A4"/>
    <w:rsid w:val="00B10048"/>
    <w:rsid w:val="00B1105D"/>
    <w:rsid w:val="00B1351F"/>
    <w:rsid w:val="00B14A84"/>
    <w:rsid w:val="00B178EB"/>
    <w:rsid w:val="00B17AE2"/>
    <w:rsid w:val="00B24E62"/>
    <w:rsid w:val="00B3011C"/>
    <w:rsid w:val="00B34880"/>
    <w:rsid w:val="00B3699E"/>
    <w:rsid w:val="00B41CB4"/>
    <w:rsid w:val="00B44DDF"/>
    <w:rsid w:val="00B46901"/>
    <w:rsid w:val="00B50ED4"/>
    <w:rsid w:val="00B52D6A"/>
    <w:rsid w:val="00B533D5"/>
    <w:rsid w:val="00B7078C"/>
    <w:rsid w:val="00B74305"/>
    <w:rsid w:val="00B766B2"/>
    <w:rsid w:val="00B76758"/>
    <w:rsid w:val="00B84127"/>
    <w:rsid w:val="00B84698"/>
    <w:rsid w:val="00B921D0"/>
    <w:rsid w:val="00BA15E0"/>
    <w:rsid w:val="00BA30CB"/>
    <w:rsid w:val="00BA6CD2"/>
    <w:rsid w:val="00BB1F0D"/>
    <w:rsid w:val="00BB281C"/>
    <w:rsid w:val="00BB28AD"/>
    <w:rsid w:val="00BC5CE2"/>
    <w:rsid w:val="00BC7461"/>
    <w:rsid w:val="00BE0AB5"/>
    <w:rsid w:val="00BE1BEF"/>
    <w:rsid w:val="00BE1D4E"/>
    <w:rsid w:val="00BE2594"/>
    <w:rsid w:val="00BE3389"/>
    <w:rsid w:val="00BE5B73"/>
    <w:rsid w:val="00BE6B50"/>
    <w:rsid w:val="00BE740F"/>
    <w:rsid w:val="00BE78F6"/>
    <w:rsid w:val="00BF0747"/>
    <w:rsid w:val="00BF218C"/>
    <w:rsid w:val="00BF43CD"/>
    <w:rsid w:val="00BF7FD9"/>
    <w:rsid w:val="00C01760"/>
    <w:rsid w:val="00C02E96"/>
    <w:rsid w:val="00C0502D"/>
    <w:rsid w:val="00C052CB"/>
    <w:rsid w:val="00C0669A"/>
    <w:rsid w:val="00C07C03"/>
    <w:rsid w:val="00C16EBE"/>
    <w:rsid w:val="00C21874"/>
    <w:rsid w:val="00C231CD"/>
    <w:rsid w:val="00C25636"/>
    <w:rsid w:val="00C30472"/>
    <w:rsid w:val="00C31627"/>
    <w:rsid w:val="00C3266C"/>
    <w:rsid w:val="00C35533"/>
    <w:rsid w:val="00C37F8E"/>
    <w:rsid w:val="00C43E69"/>
    <w:rsid w:val="00C452BD"/>
    <w:rsid w:val="00C46A5B"/>
    <w:rsid w:val="00C51E23"/>
    <w:rsid w:val="00C61D4B"/>
    <w:rsid w:val="00C66E33"/>
    <w:rsid w:val="00C709BF"/>
    <w:rsid w:val="00C81A43"/>
    <w:rsid w:val="00C94391"/>
    <w:rsid w:val="00C96900"/>
    <w:rsid w:val="00CA1C5B"/>
    <w:rsid w:val="00CA3F8C"/>
    <w:rsid w:val="00CA585A"/>
    <w:rsid w:val="00CB1380"/>
    <w:rsid w:val="00CB44DD"/>
    <w:rsid w:val="00CB4913"/>
    <w:rsid w:val="00CB4DEB"/>
    <w:rsid w:val="00CD3AC2"/>
    <w:rsid w:val="00CD3CAA"/>
    <w:rsid w:val="00CE03F3"/>
    <w:rsid w:val="00CE4629"/>
    <w:rsid w:val="00D01CE1"/>
    <w:rsid w:val="00D02933"/>
    <w:rsid w:val="00D05776"/>
    <w:rsid w:val="00D1137E"/>
    <w:rsid w:val="00D161E1"/>
    <w:rsid w:val="00D16843"/>
    <w:rsid w:val="00D234AF"/>
    <w:rsid w:val="00D23D72"/>
    <w:rsid w:val="00D23E9E"/>
    <w:rsid w:val="00D25A3D"/>
    <w:rsid w:val="00D357CA"/>
    <w:rsid w:val="00D36042"/>
    <w:rsid w:val="00D407C2"/>
    <w:rsid w:val="00D419DB"/>
    <w:rsid w:val="00D44970"/>
    <w:rsid w:val="00D46227"/>
    <w:rsid w:val="00D55080"/>
    <w:rsid w:val="00D6211D"/>
    <w:rsid w:val="00D65B9B"/>
    <w:rsid w:val="00D80E8D"/>
    <w:rsid w:val="00D8114B"/>
    <w:rsid w:val="00D81323"/>
    <w:rsid w:val="00D82205"/>
    <w:rsid w:val="00D8661C"/>
    <w:rsid w:val="00D90C65"/>
    <w:rsid w:val="00D92CE9"/>
    <w:rsid w:val="00D933D2"/>
    <w:rsid w:val="00DA40ED"/>
    <w:rsid w:val="00DA5634"/>
    <w:rsid w:val="00DB01C5"/>
    <w:rsid w:val="00DB05AE"/>
    <w:rsid w:val="00DB128B"/>
    <w:rsid w:val="00DB1D88"/>
    <w:rsid w:val="00DB20B5"/>
    <w:rsid w:val="00DB42AB"/>
    <w:rsid w:val="00DB65DD"/>
    <w:rsid w:val="00DC09DC"/>
    <w:rsid w:val="00DC1143"/>
    <w:rsid w:val="00DC22EB"/>
    <w:rsid w:val="00DD3047"/>
    <w:rsid w:val="00DD45FC"/>
    <w:rsid w:val="00DE11A6"/>
    <w:rsid w:val="00DE2DDA"/>
    <w:rsid w:val="00DE4FFB"/>
    <w:rsid w:val="00DF0331"/>
    <w:rsid w:val="00DF7354"/>
    <w:rsid w:val="00DF741B"/>
    <w:rsid w:val="00E00B96"/>
    <w:rsid w:val="00E01661"/>
    <w:rsid w:val="00E0465A"/>
    <w:rsid w:val="00E07AF1"/>
    <w:rsid w:val="00E13AC1"/>
    <w:rsid w:val="00E208EE"/>
    <w:rsid w:val="00E22636"/>
    <w:rsid w:val="00E24D01"/>
    <w:rsid w:val="00E26048"/>
    <w:rsid w:val="00E26213"/>
    <w:rsid w:val="00E27AB9"/>
    <w:rsid w:val="00E435A9"/>
    <w:rsid w:val="00E4593A"/>
    <w:rsid w:val="00E46BF4"/>
    <w:rsid w:val="00E50766"/>
    <w:rsid w:val="00E5099E"/>
    <w:rsid w:val="00E649C7"/>
    <w:rsid w:val="00E65C89"/>
    <w:rsid w:val="00E71035"/>
    <w:rsid w:val="00E75C87"/>
    <w:rsid w:val="00E77109"/>
    <w:rsid w:val="00E8701A"/>
    <w:rsid w:val="00E950B7"/>
    <w:rsid w:val="00EA4B6C"/>
    <w:rsid w:val="00EA5E0B"/>
    <w:rsid w:val="00EB0F86"/>
    <w:rsid w:val="00EB1C2D"/>
    <w:rsid w:val="00EB44E4"/>
    <w:rsid w:val="00EB457E"/>
    <w:rsid w:val="00ED447B"/>
    <w:rsid w:val="00ED63F4"/>
    <w:rsid w:val="00EE12CD"/>
    <w:rsid w:val="00EE35E3"/>
    <w:rsid w:val="00EE77B7"/>
    <w:rsid w:val="00EF1C36"/>
    <w:rsid w:val="00F01EA0"/>
    <w:rsid w:val="00F06438"/>
    <w:rsid w:val="00F06F87"/>
    <w:rsid w:val="00F07023"/>
    <w:rsid w:val="00F07AE8"/>
    <w:rsid w:val="00F13FFD"/>
    <w:rsid w:val="00F212FA"/>
    <w:rsid w:val="00F2406A"/>
    <w:rsid w:val="00F25CBA"/>
    <w:rsid w:val="00F37F5F"/>
    <w:rsid w:val="00F4226F"/>
    <w:rsid w:val="00F45EA4"/>
    <w:rsid w:val="00F500FC"/>
    <w:rsid w:val="00F55C50"/>
    <w:rsid w:val="00F640D3"/>
    <w:rsid w:val="00F65085"/>
    <w:rsid w:val="00F65878"/>
    <w:rsid w:val="00F66090"/>
    <w:rsid w:val="00F75EBD"/>
    <w:rsid w:val="00F76739"/>
    <w:rsid w:val="00F769B6"/>
    <w:rsid w:val="00F77519"/>
    <w:rsid w:val="00F81261"/>
    <w:rsid w:val="00F82998"/>
    <w:rsid w:val="00F8697A"/>
    <w:rsid w:val="00F963F0"/>
    <w:rsid w:val="00FA1675"/>
    <w:rsid w:val="00FB7658"/>
    <w:rsid w:val="00FC0186"/>
    <w:rsid w:val="00FC5B93"/>
    <w:rsid w:val="00FC5DB5"/>
    <w:rsid w:val="00FD0412"/>
    <w:rsid w:val="00FD0FBC"/>
    <w:rsid w:val="00FD4B19"/>
    <w:rsid w:val="00FE1315"/>
    <w:rsid w:val="00FE2645"/>
    <w:rsid w:val="00FF45F8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130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113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130A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1130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30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1130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1130A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1130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aliases w:val="Знак Char"/>
    <w:uiPriority w:val="99"/>
    <w:semiHidden/>
    <w:locked/>
    <w:rsid w:val="001130A9"/>
    <w:rPr>
      <w:sz w:val="24"/>
      <w:lang w:eastAsia="ru-RU"/>
    </w:rPr>
  </w:style>
  <w:style w:type="paragraph" w:styleId="a9">
    <w:name w:val="annotation text"/>
    <w:aliases w:val="Знак"/>
    <w:basedOn w:val="a"/>
    <w:link w:val="aa"/>
    <w:uiPriority w:val="99"/>
    <w:semiHidden/>
    <w:rsid w:val="001130A9"/>
    <w:pPr>
      <w:jc w:val="both"/>
    </w:pPr>
    <w:rPr>
      <w:rFonts w:ascii="Calibri" w:eastAsia="Calibri" w:hAnsi="Calibri"/>
    </w:rPr>
  </w:style>
  <w:style w:type="character" w:customStyle="1" w:styleId="CommentTextChar1">
    <w:name w:val="Comment Text Char1"/>
    <w:aliases w:val="Знак Char1"/>
    <w:basedOn w:val="a0"/>
    <w:uiPriority w:val="99"/>
    <w:semiHidden/>
    <w:rsid w:val="001269CF"/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примечания Знак"/>
    <w:aliases w:val="Знак Знак"/>
    <w:basedOn w:val="a0"/>
    <w:link w:val="a9"/>
    <w:uiPriority w:val="99"/>
    <w:semiHidden/>
    <w:locked/>
    <w:rsid w:val="001130A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130A9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130A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1130A9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130A9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1130A9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F75EBD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5E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75C0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75C02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styleId="af0">
    <w:name w:val="List Paragraph"/>
    <w:basedOn w:val="a"/>
    <w:uiPriority w:val="34"/>
    <w:qFormat/>
    <w:rsid w:val="005064EE"/>
    <w:pPr>
      <w:ind w:left="720"/>
      <w:contextualSpacing/>
    </w:pPr>
  </w:style>
  <w:style w:type="paragraph" w:styleId="af1">
    <w:name w:val="No Spacing"/>
    <w:link w:val="af2"/>
    <w:uiPriority w:val="1"/>
    <w:qFormat/>
    <w:rsid w:val="00BA30CB"/>
    <w:rPr>
      <w:lang w:eastAsia="en-US"/>
    </w:rPr>
  </w:style>
  <w:style w:type="paragraph" w:styleId="af3">
    <w:name w:val="Balloon Text"/>
    <w:basedOn w:val="a"/>
    <w:link w:val="af4"/>
    <w:uiPriority w:val="99"/>
    <w:semiHidden/>
    <w:rsid w:val="006571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57131"/>
    <w:rPr>
      <w:rFonts w:ascii="Tahoma" w:hAnsi="Tahoma" w:cs="Tahoma"/>
      <w:sz w:val="16"/>
      <w:szCs w:val="16"/>
      <w:lang w:eastAsia="ru-RU"/>
    </w:rPr>
  </w:style>
  <w:style w:type="character" w:styleId="af5">
    <w:name w:val="Strong"/>
    <w:basedOn w:val="a0"/>
    <w:uiPriority w:val="22"/>
    <w:qFormat/>
    <w:locked/>
    <w:rsid w:val="005B1E8E"/>
    <w:rPr>
      <w:b/>
      <w:bCs/>
    </w:rPr>
  </w:style>
  <w:style w:type="character" w:customStyle="1" w:styleId="FontStyle53">
    <w:name w:val="Font Style53"/>
    <w:basedOn w:val="a0"/>
    <w:rsid w:val="00C35533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C35533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5142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58">
    <w:name w:val="Font Style58"/>
    <w:basedOn w:val="a0"/>
    <w:rsid w:val="006C1235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B469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Стиль"/>
    <w:rsid w:val="002A236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81">
    <w:name w:val="Font Style81"/>
    <w:uiPriority w:val="99"/>
    <w:rsid w:val="001D25C5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rsid w:val="001D25C5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rsid w:val="001D25C5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47">
    <w:name w:val="Font Style47"/>
    <w:basedOn w:val="a0"/>
    <w:rsid w:val="001D25C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CA585A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customStyle="1" w:styleId="21">
    <w:name w:val="Знак2"/>
    <w:basedOn w:val="a"/>
    <w:rsid w:val="00FB7658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FB7658"/>
    <w:rPr>
      <w:rFonts w:ascii="Times New Roman" w:hAnsi="Times New Roman" w:cs="Times New Roman"/>
      <w:sz w:val="18"/>
      <w:szCs w:val="18"/>
    </w:rPr>
  </w:style>
  <w:style w:type="character" w:customStyle="1" w:styleId="af7">
    <w:name w:val="Основной текст_"/>
    <w:basedOn w:val="a0"/>
    <w:link w:val="1"/>
    <w:locked/>
    <w:rsid w:val="0090347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7"/>
    <w:rsid w:val="0090347F"/>
    <w:pPr>
      <w:shd w:val="clear" w:color="auto" w:fill="FFFFFF"/>
      <w:spacing w:before="1260" w:line="322" w:lineRule="exact"/>
      <w:jc w:val="both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af2">
    <w:name w:val="Без интервала Знак"/>
    <w:link w:val="af1"/>
    <w:uiPriority w:val="1"/>
    <w:rsid w:val="009F7373"/>
    <w:rPr>
      <w:lang w:eastAsia="en-US"/>
    </w:rPr>
  </w:style>
  <w:style w:type="character" w:customStyle="1" w:styleId="apple-converted-space">
    <w:name w:val="apple-converted-space"/>
    <w:rsid w:val="005D7CA0"/>
  </w:style>
  <w:style w:type="character" w:customStyle="1" w:styleId="FontStyle28">
    <w:name w:val="Font Style28"/>
    <w:rsid w:val="004576B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F07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rsid w:val="004B1A5E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130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113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130A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1130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30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1130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1130A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1130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aliases w:val="Знак Char"/>
    <w:uiPriority w:val="99"/>
    <w:semiHidden/>
    <w:locked/>
    <w:rsid w:val="001130A9"/>
    <w:rPr>
      <w:sz w:val="24"/>
      <w:lang w:eastAsia="ru-RU"/>
    </w:rPr>
  </w:style>
  <w:style w:type="paragraph" w:styleId="a9">
    <w:name w:val="annotation text"/>
    <w:aliases w:val="Знак"/>
    <w:basedOn w:val="a"/>
    <w:link w:val="aa"/>
    <w:uiPriority w:val="99"/>
    <w:semiHidden/>
    <w:rsid w:val="001130A9"/>
    <w:pPr>
      <w:jc w:val="both"/>
    </w:pPr>
    <w:rPr>
      <w:rFonts w:ascii="Calibri" w:eastAsia="Calibri" w:hAnsi="Calibri"/>
    </w:rPr>
  </w:style>
  <w:style w:type="character" w:customStyle="1" w:styleId="CommentTextChar1">
    <w:name w:val="Comment Text Char1"/>
    <w:aliases w:val="Знак Char1"/>
    <w:basedOn w:val="a0"/>
    <w:uiPriority w:val="99"/>
    <w:semiHidden/>
    <w:rsid w:val="001269CF"/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примечания Знак"/>
    <w:aliases w:val="Знак Знак"/>
    <w:basedOn w:val="a0"/>
    <w:link w:val="a9"/>
    <w:uiPriority w:val="99"/>
    <w:semiHidden/>
    <w:locked/>
    <w:rsid w:val="001130A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130A9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130A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1130A9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130A9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1130A9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F75EBD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5E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75C0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75C02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styleId="af0">
    <w:name w:val="List Paragraph"/>
    <w:basedOn w:val="a"/>
    <w:uiPriority w:val="34"/>
    <w:qFormat/>
    <w:rsid w:val="005064EE"/>
    <w:pPr>
      <w:ind w:left="720"/>
      <w:contextualSpacing/>
    </w:pPr>
  </w:style>
  <w:style w:type="paragraph" w:styleId="af1">
    <w:name w:val="No Spacing"/>
    <w:link w:val="af2"/>
    <w:uiPriority w:val="1"/>
    <w:qFormat/>
    <w:rsid w:val="00BA30CB"/>
    <w:rPr>
      <w:lang w:eastAsia="en-US"/>
    </w:rPr>
  </w:style>
  <w:style w:type="paragraph" w:styleId="af3">
    <w:name w:val="Balloon Text"/>
    <w:basedOn w:val="a"/>
    <w:link w:val="af4"/>
    <w:uiPriority w:val="99"/>
    <w:semiHidden/>
    <w:rsid w:val="006571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57131"/>
    <w:rPr>
      <w:rFonts w:ascii="Tahoma" w:hAnsi="Tahoma" w:cs="Tahoma"/>
      <w:sz w:val="16"/>
      <w:szCs w:val="16"/>
      <w:lang w:eastAsia="ru-RU"/>
    </w:rPr>
  </w:style>
  <w:style w:type="character" w:styleId="af5">
    <w:name w:val="Strong"/>
    <w:basedOn w:val="a0"/>
    <w:uiPriority w:val="22"/>
    <w:qFormat/>
    <w:locked/>
    <w:rsid w:val="005B1E8E"/>
    <w:rPr>
      <w:b/>
      <w:bCs/>
    </w:rPr>
  </w:style>
  <w:style w:type="character" w:customStyle="1" w:styleId="FontStyle53">
    <w:name w:val="Font Style53"/>
    <w:basedOn w:val="a0"/>
    <w:rsid w:val="00C35533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C35533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5142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58">
    <w:name w:val="Font Style58"/>
    <w:basedOn w:val="a0"/>
    <w:rsid w:val="006C1235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B469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Стиль"/>
    <w:rsid w:val="002A236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81">
    <w:name w:val="Font Style81"/>
    <w:uiPriority w:val="99"/>
    <w:rsid w:val="001D25C5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rsid w:val="001D25C5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rsid w:val="001D25C5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47">
    <w:name w:val="Font Style47"/>
    <w:basedOn w:val="a0"/>
    <w:rsid w:val="001D25C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CA585A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customStyle="1" w:styleId="21">
    <w:name w:val="Знак2"/>
    <w:basedOn w:val="a"/>
    <w:rsid w:val="00FB7658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FB7658"/>
    <w:rPr>
      <w:rFonts w:ascii="Times New Roman" w:hAnsi="Times New Roman" w:cs="Times New Roman"/>
      <w:sz w:val="18"/>
      <w:szCs w:val="18"/>
    </w:rPr>
  </w:style>
  <w:style w:type="character" w:customStyle="1" w:styleId="af7">
    <w:name w:val="Основной текст_"/>
    <w:basedOn w:val="a0"/>
    <w:link w:val="1"/>
    <w:locked/>
    <w:rsid w:val="0090347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7"/>
    <w:rsid w:val="0090347F"/>
    <w:pPr>
      <w:shd w:val="clear" w:color="auto" w:fill="FFFFFF"/>
      <w:spacing w:before="1260" w:line="322" w:lineRule="exact"/>
      <w:jc w:val="both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af2">
    <w:name w:val="Без интервала Знак"/>
    <w:link w:val="af1"/>
    <w:uiPriority w:val="1"/>
    <w:rsid w:val="009F7373"/>
    <w:rPr>
      <w:lang w:eastAsia="en-US"/>
    </w:rPr>
  </w:style>
  <w:style w:type="character" w:customStyle="1" w:styleId="apple-converted-space">
    <w:name w:val="apple-converted-space"/>
    <w:rsid w:val="005D7CA0"/>
  </w:style>
  <w:style w:type="character" w:customStyle="1" w:styleId="FontStyle28">
    <w:name w:val="Font Style28"/>
    <w:rsid w:val="004576B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F07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rsid w:val="004B1A5E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p.zakazrf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tti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tti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histopol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istopol.tatarstan.ru" TargetMode="External"/><Relationship Id="rId14" Type="http://schemas.openxmlformats.org/officeDocument/2006/relationships/hyperlink" Target="http://tatti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B2AE-CD9B-44E6-BC21-25049FC6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25</Pages>
  <Words>9481</Words>
  <Characters>54045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</vt:lpstr>
    </vt:vector>
  </TitlesOfParts>
  <Company/>
  <LinksUpToDate>false</LinksUpToDate>
  <CharactersWithSpaces>63400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</dc:title>
  <dc:creator>sovetnik</dc:creator>
  <cp:lastModifiedBy>ilsiar</cp:lastModifiedBy>
  <cp:revision>35</cp:revision>
  <cp:lastPrinted>2013-03-22T13:31:00Z</cp:lastPrinted>
  <dcterms:created xsi:type="dcterms:W3CDTF">2014-09-06T07:17:00Z</dcterms:created>
  <dcterms:modified xsi:type="dcterms:W3CDTF">2014-10-01T08:18:00Z</dcterms:modified>
</cp:coreProperties>
</file>